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410E9" w:rsidRPr="00DA15B7">
        <w:rPr>
          <w:rFonts w:eastAsia="Arial Unicode MS"/>
          <w:noProof/>
          <w:color w:val="000000"/>
          <w:sz w:val="22"/>
          <w:szCs w:val="22"/>
          <w:lang w:val="en-AU"/>
        </w:rPr>
        <w:t>13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410E9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410E9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410E9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410E9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410E9" w:rsidRPr="00DA15B7">
        <w:rPr>
          <w:noProof/>
          <w:color w:val="000000"/>
          <w:sz w:val="20"/>
          <w:szCs w:val="20"/>
          <w:lang w:val="en-AU"/>
        </w:rPr>
        <w:t>Uswatun Hasanah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410E9" w:rsidRPr="00DA15B7">
        <w:rPr>
          <w:noProof/>
          <w:color w:val="000000"/>
          <w:sz w:val="20"/>
          <w:szCs w:val="20"/>
          <w:lang w:val="en-AU"/>
        </w:rPr>
        <w:t>43213120404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410E9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3410E9" w:rsidRPr="00DA15B7">
        <w:rPr>
          <w:noProof/>
          <w:color w:val="000000"/>
          <w:sz w:val="20"/>
          <w:szCs w:val="20"/>
          <w:lang w:val="en-AU"/>
        </w:rPr>
        <w:t>81218176142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410E9" w:rsidRPr="00DA15B7">
        <w:rPr>
          <w:noProof/>
          <w:color w:val="000000"/>
          <w:sz w:val="20"/>
          <w:szCs w:val="20"/>
          <w:lang w:val="en-AU"/>
        </w:rPr>
        <w:t>Pengaruh Kompetensi, Profesionalisme dan kepuasan Kerja Terhadap Kualitas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410E9"/>
    <w:rsid w:val="00365492"/>
    <w:rsid w:val="00396251"/>
    <w:rsid w:val="003A745C"/>
    <w:rsid w:val="003F1C8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54B9A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FB34-5203-4493-BB49-B9CD1467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2018-04-10T02:23:00Z</cp:lastPrinted>
  <dcterms:created xsi:type="dcterms:W3CDTF">2018-04-10T02:23:00Z</dcterms:created>
  <dcterms:modified xsi:type="dcterms:W3CDTF">2018-04-10T02:23:00Z</dcterms:modified>
</cp:coreProperties>
</file>