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03930" w:rsidRPr="00D05121">
        <w:rPr>
          <w:rFonts w:eastAsia="Arial Unicode MS"/>
          <w:noProof/>
          <w:color w:val="000000"/>
          <w:sz w:val="22"/>
          <w:szCs w:val="22"/>
          <w:lang w:val="en-AU"/>
        </w:rPr>
        <w:t>261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003930" w:rsidRPr="00D05121">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003930" w:rsidRPr="00D05121">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003930" w:rsidRPr="00D05121">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003930"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003930" w:rsidRPr="00D05121">
        <w:rPr>
          <w:noProof/>
          <w:color w:val="000000"/>
          <w:sz w:val="20"/>
          <w:szCs w:val="20"/>
          <w:lang w:val="en-US"/>
        </w:rPr>
        <w:t>081398178956</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003930" w:rsidRPr="00D05121">
        <w:rPr>
          <w:b/>
          <w:noProof/>
          <w:color w:val="000000"/>
          <w:sz w:val="20"/>
          <w:szCs w:val="20"/>
          <w:lang w:val="en-US"/>
        </w:rPr>
        <w:t>marsyaf.s@gmail.com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03930" w:rsidRPr="00D05121">
        <w:rPr>
          <w:noProof/>
          <w:color w:val="000000"/>
          <w:sz w:val="20"/>
          <w:szCs w:val="20"/>
          <w:lang w:val="en-AU"/>
        </w:rPr>
        <w:t>Siti Umairoh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03930" w:rsidRPr="00D05121">
        <w:rPr>
          <w:noProof/>
          <w:color w:val="000000"/>
          <w:sz w:val="20"/>
          <w:szCs w:val="20"/>
          <w:lang w:val="en-AU"/>
        </w:rPr>
        <w:t>43213120079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03930">
        <w:rPr>
          <w:color w:val="000000"/>
          <w:sz w:val="20"/>
          <w:szCs w:val="20"/>
          <w:lang w:val="en-AU"/>
        </w:rPr>
        <w:fldChar w:fldCharType="separate"/>
      </w:r>
      <w:r w:rsidR="00003930"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003930" w:rsidRPr="00D05121">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003930" w:rsidRPr="00D05121">
        <w:rPr>
          <w:noProof/>
          <w:color w:val="000000"/>
          <w:sz w:val="20"/>
          <w:szCs w:val="20"/>
          <w:lang w:val="en-AU"/>
        </w:rPr>
        <w:t>Pengaruh Audit Client Tenure, opinion Shopping, Dbdosane dan Financial Dbtress Terhdap Penerimaan Auditi Going Concern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0393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61"/>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82D2C"/>
    <w:rsid w:val="00192C44"/>
    <w:rsid w:val="001B1A7A"/>
    <w:rsid w:val="001D3B31"/>
    <w:rsid w:val="001D5E1D"/>
    <w:rsid w:val="001D642E"/>
    <w:rsid w:val="001E20ED"/>
    <w:rsid w:val="001E6998"/>
    <w:rsid w:val="00205E54"/>
    <w:rsid w:val="0028588A"/>
    <w:rsid w:val="00293863"/>
    <w:rsid w:val="002A5F31"/>
    <w:rsid w:val="002E0DBF"/>
    <w:rsid w:val="002E49F8"/>
    <w:rsid w:val="003105EE"/>
    <w:rsid w:val="00321271"/>
    <w:rsid w:val="003270D5"/>
    <w:rsid w:val="00331FF2"/>
    <w:rsid w:val="0034099E"/>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13F5"/>
    <w:rsid w:val="00D854E1"/>
    <w:rsid w:val="00D86A3D"/>
    <w:rsid w:val="00DE5470"/>
    <w:rsid w:val="00E0750E"/>
    <w:rsid w:val="00E47417"/>
    <w:rsid w:val="00E705DA"/>
    <w:rsid w:val="00E71DD9"/>
    <w:rsid w:val="00E7489E"/>
    <w:rsid w:val="00EC7ACE"/>
    <w:rsid w:val="00ED1FD9"/>
    <w:rsid w:val="00EE4309"/>
    <w:rsid w:val="00F012BE"/>
    <w:rsid w:val="00F030B9"/>
    <w:rsid w:val="00F12C45"/>
    <w:rsid w:val="00F152FC"/>
    <w:rsid w:val="00F36E89"/>
    <w:rsid w:val="00F43CF8"/>
    <w:rsid w:val="00F518E1"/>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DB91-1448-4F12-B119-AFC69D11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2018-04-11T07:58:00Z</cp:lastPrinted>
  <dcterms:created xsi:type="dcterms:W3CDTF">2018-04-11T07:58:00Z</dcterms:created>
  <dcterms:modified xsi:type="dcterms:W3CDTF">2018-04-11T07:58:00Z</dcterms:modified>
</cp:coreProperties>
</file>