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D3FA7" w:rsidRPr="00DA15B7">
        <w:rPr>
          <w:rFonts w:eastAsia="Arial Unicode MS"/>
          <w:noProof/>
          <w:color w:val="000000"/>
          <w:sz w:val="22"/>
          <w:szCs w:val="22"/>
          <w:lang w:val="en-AU"/>
        </w:rPr>
        <w:t>86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8D3FA7"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8D3FA7"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8D3FA7"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8D3FA7"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D3FA7" w:rsidRPr="00DA15B7">
        <w:rPr>
          <w:noProof/>
          <w:color w:val="000000"/>
          <w:sz w:val="20"/>
          <w:szCs w:val="20"/>
          <w:lang w:val="en-AU"/>
        </w:rPr>
        <w:t>Shatya Prasojo</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D3FA7" w:rsidRPr="00DA15B7">
        <w:rPr>
          <w:noProof/>
          <w:color w:val="000000"/>
          <w:sz w:val="20"/>
          <w:szCs w:val="20"/>
          <w:lang w:val="en-AU"/>
        </w:rPr>
        <w:t>43214110350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8D3FA7"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8D3FA7"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8D3FA7" w:rsidRPr="00DA15B7">
        <w:rPr>
          <w:noProof/>
          <w:color w:val="000000"/>
          <w:sz w:val="20"/>
          <w:szCs w:val="20"/>
          <w:lang w:val="en-AU"/>
        </w:rPr>
        <w:t>anailsia tingkat kepuasan masyarakat terhadap pembelajaan bertransaksi menggunakan electronic data capture</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D3FA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8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50461D"/>
    <w:rsid w:val="005053D7"/>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3D52"/>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D3FA7"/>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A0E"/>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E6709"/>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27DF-81D0-4D23-ABA9-1D6F13E9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2018-04-10T03:48:00Z</cp:lastPrinted>
  <dcterms:created xsi:type="dcterms:W3CDTF">2018-04-10T03:49:00Z</dcterms:created>
  <dcterms:modified xsi:type="dcterms:W3CDTF">2018-04-10T03:49:00Z</dcterms:modified>
</cp:coreProperties>
</file>