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50DA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350DAC" w:rsidRPr="002E6DC6">
        <w:rPr>
          <w:rFonts w:ascii="Times New Roman" w:eastAsia="Times New Roman" w:hAnsi="Times New Roman"/>
          <w:iCs/>
          <w:noProof/>
          <w:lang w:val="en-US" w:eastAsia="id-ID"/>
        </w:rPr>
        <w:t>Putri Renalita Sutra Tanjung</w:t>
      </w:r>
      <w:bookmarkEnd w:id="0"/>
      <w:r w:rsidR="00350DAC"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350DAC" w:rsidRPr="002E6DC6">
        <w:rPr>
          <w:rFonts w:ascii="Times New Roman" w:eastAsia="Times New Roman" w:hAnsi="Times New Roman"/>
          <w:iCs/>
          <w:noProof/>
          <w:lang w:val="en-US" w:eastAsia="id-ID"/>
        </w:rPr>
        <w:t>0306019002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350DAC" w:rsidRPr="002E6DC6">
        <w:rPr>
          <w:rFonts w:ascii="Times New Roman" w:eastAsia="Times New Roman" w:hAnsi="Times New Roman"/>
          <w:iCs/>
          <w:noProof/>
          <w:lang w:eastAsia="id-ID"/>
        </w:rPr>
        <w:t>197580890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350DAC"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50DAC"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50DA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50DAC" w:rsidRPr="002E6DC6">
              <w:rPr>
                <w:rFonts w:ascii="Times New Roman" w:eastAsia="Times New Roman" w:hAnsi="Times New Roman"/>
                <w:noProof/>
                <w:lang w:eastAsia="id-ID"/>
              </w:rPr>
              <w:t>DA3321BA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50DAC"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50DAC" w:rsidRPr="002E6DC6">
              <w:rPr>
                <w:rFonts w:ascii="Times New Roman" w:eastAsia="Times New Roman" w:hAnsi="Times New Roman"/>
                <w:noProof/>
                <w:lang w:eastAsia="id-ID"/>
              </w:rPr>
              <w:t>B-205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350DAC"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75DE1"/>
    <w:rsid w:val="006846E5"/>
    <w:rsid w:val="00694312"/>
    <w:rsid w:val="006A5413"/>
    <w:rsid w:val="006B1336"/>
    <w:rsid w:val="006D2A97"/>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D64F-438B-4E81-B6E8-0B0C4AFA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2018-04-03T06:27:00Z</cp:lastPrinted>
  <dcterms:created xsi:type="dcterms:W3CDTF">2018-04-03T06:28:00Z</dcterms:created>
  <dcterms:modified xsi:type="dcterms:W3CDTF">2018-04-03T06:28:00Z</dcterms:modified>
</cp:coreProperties>
</file>