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44FB0" w:rsidRPr="00D12947">
        <w:rPr>
          <w:rFonts w:eastAsia="Arial Unicode MS"/>
          <w:noProof/>
          <w:color w:val="000000"/>
          <w:sz w:val="22"/>
          <w:szCs w:val="22"/>
          <w:lang w:val="en-AU"/>
        </w:rPr>
        <w:t>112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544FB0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4FB0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4FB0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4FB0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44FB0" w:rsidRPr="00D12947">
        <w:rPr>
          <w:noProof/>
          <w:color w:val="000000"/>
          <w:sz w:val="20"/>
          <w:szCs w:val="20"/>
          <w:lang w:val="en-AU"/>
        </w:rPr>
        <w:t>Helen Mitra Sumarta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44FB0" w:rsidRPr="00D12947">
        <w:rPr>
          <w:noProof/>
          <w:color w:val="000000"/>
          <w:sz w:val="20"/>
          <w:szCs w:val="20"/>
          <w:lang w:val="en-AU"/>
        </w:rPr>
        <w:t>43214010198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44FB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44FB0" w:rsidRPr="00D12947">
        <w:rPr>
          <w:noProof/>
          <w:color w:val="000000"/>
          <w:sz w:val="20"/>
          <w:szCs w:val="20"/>
          <w:lang w:val="en-AU"/>
        </w:rPr>
        <w:t>082110714314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44FB0" w:rsidRPr="00D12947">
        <w:rPr>
          <w:noProof/>
          <w:color w:val="000000"/>
          <w:sz w:val="20"/>
          <w:szCs w:val="20"/>
          <w:lang w:val="en-AU"/>
        </w:rPr>
        <w:t>Pengaruh Audit Fee, Financial Destress, Ukuran Perusahaan Dan Pergantian Manajemen Terhadap Auditor Switching (Studi Empiris Pada Perusahaan Sub Sektor Telekomunikasi Yang Terdaftar Di Bei Periode 2012-2016)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E226-C191-40A1-90F7-C02C6779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2018-04-05T03:42:00Z</cp:lastPrinted>
  <dcterms:created xsi:type="dcterms:W3CDTF">2018-04-05T03:43:00Z</dcterms:created>
  <dcterms:modified xsi:type="dcterms:W3CDTF">2018-04-05T03:43:00Z</dcterms:modified>
</cp:coreProperties>
</file>