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8A0C80" w:rsidRPr="00DA15B7">
        <w:rPr>
          <w:rFonts w:eastAsia="Arial Unicode MS"/>
          <w:noProof/>
          <w:color w:val="000000"/>
          <w:sz w:val="22"/>
          <w:szCs w:val="22"/>
          <w:lang w:val="en-AU"/>
        </w:rPr>
        <w:t>122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8A0C80" w:rsidRPr="00DA15B7">
        <w:rPr>
          <w:b/>
          <w:noProof/>
          <w:color w:val="000000"/>
          <w:sz w:val="20"/>
          <w:szCs w:val="20"/>
          <w:lang w:val="en-US"/>
        </w:rPr>
        <w:t>Dr. Nengzih, SE., Ak.,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8A0C80" w:rsidRPr="00DA15B7">
        <w:rPr>
          <w:b/>
          <w:noProof/>
          <w:color w:val="000000"/>
          <w:sz w:val="20"/>
          <w:szCs w:val="20"/>
          <w:lang w:val="en-US"/>
        </w:rPr>
        <w:t>0901027202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8A0C80"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8A0C80"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8A0C80" w:rsidRPr="00DA15B7">
        <w:rPr>
          <w:noProof/>
          <w:color w:val="000000"/>
          <w:sz w:val="20"/>
          <w:szCs w:val="20"/>
          <w:lang w:val="en-AU"/>
        </w:rPr>
        <w:t>Devy Nur Widiastuti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8A0C80" w:rsidRPr="00DA15B7">
        <w:rPr>
          <w:noProof/>
          <w:color w:val="000000"/>
          <w:sz w:val="20"/>
          <w:szCs w:val="20"/>
          <w:lang w:val="en-AU"/>
        </w:rPr>
        <w:t>43213110479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8A0C80"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8A0C80" w:rsidRPr="00DA15B7">
        <w:rPr>
          <w:rFonts w:ascii="Verdana" w:hAnsi="Verdana"/>
          <w:noProof/>
          <w:color w:val="222222"/>
          <w:sz w:val="18"/>
          <w:szCs w:val="18"/>
          <w:shd w:val="clear" w:color="auto" w:fill="FFFFFF"/>
          <w:lang w:val="en-US"/>
        </w:rPr>
        <w:t>081318812550</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8A0C80" w:rsidRPr="00DA15B7">
        <w:rPr>
          <w:noProof/>
          <w:color w:val="000000"/>
          <w:sz w:val="20"/>
          <w:szCs w:val="20"/>
          <w:lang w:val="en-AU"/>
        </w:rPr>
        <w:t>Pengaruh Nilai Tukar Rupiah dan Suku Bunha terhadap INDEKS Harga Saham Gabungan di Bursa Efek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8A0C8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2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71D9F"/>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CB5"/>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F842-3BEC-40D3-A558-03D3A6F6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2018-04-10T04:41:00Z</cp:lastPrinted>
  <dcterms:created xsi:type="dcterms:W3CDTF">2018-04-10T04:41:00Z</dcterms:created>
  <dcterms:modified xsi:type="dcterms:W3CDTF">2018-04-10T04:41:00Z</dcterms:modified>
</cp:coreProperties>
</file>