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14E48" w:rsidRPr="00D05121">
        <w:rPr>
          <w:rFonts w:eastAsia="Arial Unicode MS"/>
          <w:noProof/>
          <w:color w:val="000000"/>
          <w:sz w:val="22"/>
          <w:szCs w:val="22"/>
          <w:lang w:val="en-AU"/>
        </w:rPr>
        <w:t>267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914E48"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914E48"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914E48"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914E48"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914E48"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914E48"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14E48" w:rsidRPr="00D05121">
        <w:rPr>
          <w:noProof/>
          <w:color w:val="000000"/>
          <w:sz w:val="20"/>
          <w:szCs w:val="20"/>
          <w:lang w:val="en-AU"/>
        </w:rPr>
        <w:t>Dea Larasati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14E48" w:rsidRPr="00D05121">
        <w:rPr>
          <w:noProof/>
          <w:color w:val="000000"/>
          <w:sz w:val="20"/>
          <w:szCs w:val="20"/>
          <w:lang w:val="en-AU"/>
        </w:rPr>
        <w:t>43213120373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914E48"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914E48" w:rsidRPr="00D05121">
        <w:rPr>
          <w:noProof/>
          <w:color w:val="000000"/>
          <w:sz w:val="20"/>
          <w:szCs w:val="20"/>
          <w:lang w:val="en-AU"/>
        </w:rPr>
        <w:t>Pengaruh IOS, ROA, Pengungkapan CSR, pada nilai perusahaan dengan pertumbuhan perusahaan sebagai variabel pemoderasi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14E4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7"/>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205E54"/>
    <w:rsid w:val="00241C66"/>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A646C"/>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A7BB-FE65-4BD4-A106-60BD4251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2018-04-11T08:02:00Z</cp:lastPrinted>
  <dcterms:created xsi:type="dcterms:W3CDTF">2018-04-11T08:05:00Z</dcterms:created>
  <dcterms:modified xsi:type="dcterms:W3CDTF">2018-04-11T08:05:00Z</dcterms:modified>
</cp:coreProperties>
</file>