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7FDD" w:rsidRPr="00900971">
        <w:rPr>
          <w:rFonts w:eastAsia="Arial Unicode MS"/>
          <w:noProof/>
          <w:color w:val="000000"/>
          <w:sz w:val="22"/>
          <w:szCs w:val="22"/>
          <w:lang w:val="en-AU"/>
        </w:rPr>
        <w:t>225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577FDD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577FDD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7FDD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7FDD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7FDD" w:rsidRPr="00900971">
        <w:rPr>
          <w:noProof/>
          <w:color w:val="000000"/>
          <w:sz w:val="20"/>
          <w:szCs w:val="20"/>
          <w:lang w:val="en-AU"/>
        </w:rPr>
        <w:t>Anisa Dwi Novitasari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7FDD" w:rsidRPr="00900971">
        <w:rPr>
          <w:noProof/>
          <w:color w:val="000000"/>
          <w:sz w:val="20"/>
          <w:szCs w:val="20"/>
          <w:lang w:val="en-AU"/>
        </w:rPr>
        <w:t>43214010207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77FDD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577FDD" w:rsidRPr="00900971">
        <w:rPr>
          <w:noProof/>
          <w:color w:val="000000"/>
          <w:sz w:val="20"/>
          <w:szCs w:val="20"/>
          <w:lang w:val="en-AU"/>
        </w:rPr>
        <w:t>0896-4338-7574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7FDD" w:rsidRPr="00900971">
        <w:rPr>
          <w:noProof/>
          <w:color w:val="000000"/>
          <w:sz w:val="20"/>
          <w:szCs w:val="20"/>
          <w:lang w:val="en-AU"/>
        </w:rPr>
        <w:t>Pengaruh Csr Dan Reputasi Perusahaan Terhadap Kepuasan Investor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7BA3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6FC2-3EED-43B1-B54E-2BF1747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2018-04-06T01:38:00Z</cp:lastPrinted>
  <dcterms:created xsi:type="dcterms:W3CDTF">2018-04-06T01:44:00Z</dcterms:created>
  <dcterms:modified xsi:type="dcterms:W3CDTF">2018-04-06T01:44:00Z</dcterms:modified>
</cp:coreProperties>
</file>