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5D0C1F" w:rsidRPr="00AC436D">
        <w:rPr>
          <w:rFonts w:cs="Aharoni"/>
          <w:noProof/>
        </w:rPr>
        <w:t>2961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</w:rPr>
        <w:t>Ana Nur Afifah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</w:rPr>
        <w:t>43213110215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</w:rPr>
        <w:t>76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5D0C1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enam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1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2EF5-CC62-4B47-828F-2C7A9C21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2018-04-03T08:16:00Z</dcterms:created>
  <dcterms:modified xsi:type="dcterms:W3CDTF">2018-04-03T08:16:00Z</dcterms:modified>
</cp:coreProperties>
</file>