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12D9F" w:rsidRPr="001B6E66">
        <w:rPr>
          <w:rFonts w:eastAsia="Arial Unicode MS"/>
          <w:noProof/>
          <w:color w:val="000000"/>
          <w:sz w:val="22"/>
          <w:szCs w:val="22"/>
          <w:lang w:val="en-AU"/>
        </w:rPr>
        <w:t>370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12D9F" w:rsidRPr="001B6E66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012D9F" w:rsidRPr="001B6E66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012D9F" w:rsidRPr="001B6E66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012D9F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012D9F" w:rsidRPr="001B6E66">
        <w:rPr>
          <w:b/>
          <w:noProof/>
          <w:color w:val="000000"/>
          <w:sz w:val="20"/>
          <w:szCs w:val="20"/>
          <w:lang w:val="en-US"/>
        </w:rPr>
        <w:t>081808904585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012D9F" w:rsidRPr="001B6E66">
        <w:rPr>
          <w:b/>
          <w:noProof/>
          <w:color w:val="000000"/>
          <w:sz w:val="20"/>
          <w:szCs w:val="20"/>
          <w:lang w:val="en-US"/>
        </w:rPr>
        <w:t>minamina@yahoo.com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12D9F" w:rsidRPr="001B6E66">
        <w:rPr>
          <w:noProof/>
          <w:color w:val="000000"/>
          <w:sz w:val="20"/>
          <w:szCs w:val="20"/>
          <w:lang w:val="en-AU"/>
        </w:rPr>
        <w:t>Nurlatipah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012D9F" w:rsidRPr="001B6E66">
        <w:rPr>
          <w:noProof/>
          <w:color w:val="000000"/>
          <w:sz w:val="20"/>
          <w:szCs w:val="20"/>
          <w:lang w:val="en-AU"/>
        </w:rPr>
        <w:t>43213110021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012D9F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012D9F" w:rsidRPr="001B6E66">
        <w:rPr>
          <w:noProof/>
          <w:color w:val="000000"/>
          <w:sz w:val="20"/>
          <w:szCs w:val="20"/>
          <w:lang w:val="en-AU"/>
        </w:rPr>
        <w:t>Analisis Faktor-Faktor Yang Mempengaruhi Pemilihan Metode Akuntansi Persediaan (Studi Kasus Pada Perusahaan Manufaktur Yang Terdapat Di BEI Tahun 2013-2015)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2" w:rsidRDefault="002B4422" w:rsidP="00016B05">
      <w:r>
        <w:separator/>
      </w:r>
    </w:p>
  </w:endnote>
  <w:endnote w:type="continuationSeparator" w:id="0">
    <w:p w:rsidR="002B4422" w:rsidRDefault="002B442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B4422" w:rsidRPr="002C0A38" w:rsidRDefault="002B442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B4422" w:rsidRDefault="002B4422">
    <w:pPr>
      <w:pStyle w:val="Footer"/>
    </w:pPr>
  </w:p>
  <w:p w:rsidR="002B4422" w:rsidRDefault="002B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2" w:rsidRDefault="002B4422" w:rsidP="00016B05">
      <w:r>
        <w:separator/>
      </w:r>
    </w:p>
  </w:footnote>
  <w:footnote w:type="continuationSeparator" w:id="0">
    <w:p w:rsidR="002B4422" w:rsidRDefault="002B442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7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2D9F"/>
    <w:rsid w:val="00016B05"/>
    <w:rsid w:val="00072700"/>
    <w:rsid w:val="00076C9F"/>
    <w:rsid w:val="000863C5"/>
    <w:rsid w:val="00097994"/>
    <w:rsid w:val="000A4387"/>
    <w:rsid w:val="000B666C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00041"/>
    <w:rsid w:val="00213B52"/>
    <w:rsid w:val="0023488A"/>
    <w:rsid w:val="00272898"/>
    <w:rsid w:val="0028588A"/>
    <w:rsid w:val="002B4422"/>
    <w:rsid w:val="002E0DBF"/>
    <w:rsid w:val="002E49F8"/>
    <w:rsid w:val="003020FF"/>
    <w:rsid w:val="003039C3"/>
    <w:rsid w:val="003105EE"/>
    <w:rsid w:val="00321271"/>
    <w:rsid w:val="00331FF2"/>
    <w:rsid w:val="00351DE9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A6546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8F258B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07C91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76209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A2FE0"/>
    <w:rsid w:val="00CB4E87"/>
    <w:rsid w:val="00CB6EE3"/>
    <w:rsid w:val="00CC4400"/>
    <w:rsid w:val="00CC4C35"/>
    <w:rsid w:val="00CD2E48"/>
    <w:rsid w:val="00CD5E5A"/>
    <w:rsid w:val="00CF4CE4"/>
    <w:rsid w:val="00D0185A"/>
    <w:rsid w:val="00D02BE1"/>
    <w:rsid w:val="00D44FAF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25B18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141B-F2AE-45FE-A018-8C95181F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2017-06-10T03:30:00Z</cp:lastPrinted>
  <dcterms:created xsi:type="dcterms:W3CDTF">2017-06-10T03:30:00Z</dcterms:created>
  <dcterms:modified xsi:type="dcterms:W3CDTF">2017-06-10T03:30:00Z</dcterms:modified>
</cp:coreProperties>
</file>