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B463B" w:rsidRPr="00032C8A">
        <w:rPr>
          <w:rFonts w:eastAsia="Arial Unicode MS"/>
          <w:noProof/>
          <w:color w:val="000000"/>
          <w:sz w:val="22"/>
          <w:szCs w:val="22"/>
          <w:lang w:val="en-AU"/>
        </w:rPr>
        <w:t>274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B463B" w:rsidRPr="00032C8A">
        <w:rPr>
          <w:b/>
          <w:noProof/>
          <w:color w:val="000000"/>
          <w:sz w:val="20"/>
          <w:szCs w:val="20"/>
          <w:lang w:val="en-US"/>
        </w:rPr>
        <w:t>Nurhasanah, SE,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B463B" w:rsidRPr="00032C8A">
        <w:rPr>
          <w:b/>
          <w:noProof/>
          <w:color w:val="000000"/>
          <w:sz w:val="20"/>
          <w:szCs w:val="20"/>
          <w:lang w:val="en-US"/>
        </w:rPr>
        <w:t>0312077405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B463B" w:rsidRPr="00032C8A">
        <w:rPr>
          <w:b/>
          <w:noProof/>
          <w:color w:val="000000"/>
          <w:sz w:val="20"/>
          <w:szCs w:val="20"/>
          <w:lang w:val="en-US"/>
        </w:rPr>
        <w:t>614740615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B463B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B463B" w:rsidRPr="00032C8A">
        <w:rPr>
          <w:b/>
          <w:noProof/>
          <w:color w:val="000000"/>
          <w:sz w:val="20"/>
          <w:szCs w:val="20"/>
          <w:lang w:val="en-US"/>
        </w:rPr>
        <w:t>081310969759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CB463B" w:rsidRPr="00032C8A">
        <w:rPr>
          <w:b/>
          <w:noProof/>
          <w:color w:val="000000"/>
          <w:sz w:val="20"/>
          <w:szCs w:val="20"/>
          <w:lang w:val="en-US"/>
        </w:rPr>
        <w:t>nurhasanah_abi@yahoo.com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bookmarkStart w:id="0" w:name="_GoBack"/>
      <w:r w:rsidRPr="00F426A7">
        <w:rPr>
          <w:color w:val="000000"/>
          <w:sz w:val="20"/>
          <w:szCs w:val="20"/>
          <w:lang w:val="en-AU"/>
        </w:rPr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B463B" w:rsidRPr="00032C8A">
        <w:rPr>
          <w:noProof/>
          <w:color w:val="000000"/>
          <w:sz w:val="20"/>
          <w:szCs w:val="20"/>
          <w:lang w:val="en-AU"/>
        </w:rPr>
        <w:t>Lina Lestari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CB463B" w:rsidRPr="00032C8A">
        <w:rPr>
          <w:noProof/>
          <w:color w:val="000000"/>
          <w:sz w:val="20"/>
          <w:szCs w:val="20"/>
          <w:lang w:val="en-AU"/>
        </w:rPr>
        <w:t>43212120045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B463B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97BC7">
        <w:rPr>
          <w:color w:val="000000"/>
          <w:sz w:val="20"/>
          <w:szCs w:val="20"/>
          <w:lang w:val="en-AU"/>
        </w:rPr>
        <w:fldChar w:fldCharType="separate"/>
      </w:r>
      <w:r w:rsidR="00CB463B" w:rsidRPr="00032C8A">
        <w:rPr>
          <w:noProof/>
          <w:color w:val="000000"/>
          <w:sz w:val="20"/>
          <w:szCs w:val="20"/>
          <w:lang w:val="en-AU"/>
        </w:rPr>
        <w:t>087877940982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B463B" w:rsidRPr="00032C8A">
        <w:rPr>
          <w:noProof/>
          <w:color w:val="000000"/>
          <w:sz w:val="20"/>
          <w:szCs w:val="20"/>
          <w:lang w:val="en-AU"/>
        </w:rPr>
        <w:t>Pengaruh Penerapan Sistem Informasi Dan Pengendalian Internal Pada Peningkatan Biaya Produksi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7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A07FE"/>
    <w:rsid w:val="006B126B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0A91-CF7C-435D-9724-5E83C8B7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2017-06-03T09:10:00Z</cp:lastPrinted>
  <dcterms:created xsi:type="dcterms:W3CDTF">2017-06-03T09:10:00Z</dcterms:created>
  <dcterms:modified xsi:type="dcterms:W3CDTF">2017-06-03T09:10:00Z</dcterms:modified>
</cp:coreProperties>
</file>