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E4B0A" w:rsidRPr="001B6E66">
        <w:rPr>
          <w:rFonts w:eastAsia="Arial Unicode MS"/>
          <w:noProof/>
          <w:color w:val="000000"/>
          <w:sz w:val="22"/>
          <w:szCs w:val="22"/>
          <w:lang w:val="en-AU"/>
        </w:rPr>
        <w:t>375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E4B0A" w:rsidRPr="001B6E66">
        <w:rPr>
          <w:b/>
          <w:noProof/>
          <w:color w:val="000000"/>
          <w:sz w:val="20"/>
          <w:szCs w:val="20"/>
          <w:lang w:val="en-US"/>
        </w:rPr>
        <w:t>Safira,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2E4B0A" w:rsidRPr="001B6E66">
        <w:rPr>
          <w:b/>
          <w:noProof/>
          <w:color w:val="000000"/>
          <w:sz w:val="20"/>
          <w:szCs w:val="20"/>
          <w:lang w:val="en-US"/>
        </w:rPr>
        <w:t>0304068101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2E4B0A" w:rsidRPr="001B6E66">
        <w:rPr>
          <w:b/>
          <w:noProof/>
          <w:color w:val="000000"/>
          <w:sz w:val="20"/>
          <w:szCs w:val="20"/>
          <w:lang w:val="en-US"/>
        </w:rPr>
        <w:t>609810086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2E4B0A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2E4B0A" w:rsidRPr="001B6E66">
        <w:rPr>
          <w:b/>
          <w:noProof/>
          <w:color w:val="000000"/>
          <w:sz w:val="20"/>
          <w:szCs w:val="20"/>
          <w:lang w:val="en-US"/>
        </w:rPr>
        <w:t>08174818838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E4B0A" w:rsidRPr="001B6E66">
        <w:rPr>
          <w:noProof/>
          <w:color w:val="000000"/>
          <w:sz w:val="20"/>
          <w:szCs w:val="20"/>
          <w:lang w:val="en-AU"/>
        </w:rPr>
        <w:t>Hadijah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2E4B0A" w:rsidRPr="001B6E66">
        <w:rPr>
          <w:noProof/>
          <w:color w:val="000000"/>
          <w:sz w:val="20"/>
          <w:szCs w:val="20"/>
          <w:lang w:val="en-AU"/>
        </w:rPr>
        <w:t>43213110077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2E4B0A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2E4B0A" w:rsidRPr="001B6E66">
        <w:rPr>
          <w:noProof/>
          <w:color w:val="000000"/>
          <w:sz w:val="20"/>
          <w:szCs w:val="20"/>
          <w:lang w:val="en-AU"/>
        </w:rPr>
        <w:t>Analisis Perbandingan Kinerja Perbankan Syariah Berdasarkan Al-Maqashid Al-Syariah Di Indonesia Dan Malaysia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22" w:rsidRDefault="002B4422" w:rsidP="00016B05">
      <w:r>
        <w:separator/>
      </w:r>
    </w:p>
  </w:endnote>
  <w:endnote w:type="continuationSeparator" w:id="0">
    <w:p w:rsidR="002B4422" w:rsidRDefault="002B442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B4422" w:rsidRPr="002C0A38" w:rsidRDefault="002B442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B4422" w:rsidRDefault="002B4422">
    <w:pPr>
      <w:pStyle w:val="Footer"/>
    </w:pPr>
  </w:p>
  <w:p w:rsidR="002B4422" w:rsidRDefault="002B4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22" w:rsidRDefault="002B4422" w:rsidP="00016B05">
      <w:r>
        <w:separator/>
      </w:r>
    </w:p>
  </w:footnote>
  <w:footnote w:type="continuationSeparator" w:id="0">
    <w:p w:rsidR="002B4422" w:rsidRDefault="002B442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7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2D9F"/>
    <w:rsid w:val="00016B05"/>
    <w:rsid w:val="00072700"/>
    <w:rsid w:val="00076C9F"/>
    <w:rsid w:val="000863C5"/>
    <w:rsid w:val="00097994"/>
    <w:rsid w:val="000A4387"/>
    <w:rsid w:val="000B666C"/>
    <w:rsid w:val="000C7234"/>
    <w:rsid w:val="000D17A8"/>
    <w:rsid w:val="000D7B99"/>
    <w:rsid w:val="00105013"/>
    <w:rsid w:val="00114BF6"/>
    <w:rsid w:val="00137868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00041"/>
    <w:rsid w:val="00213B52"/>
    <w:rsid w:val="0023488A"/>
    <w:rsid w:val="00272898"/>
    <w:rsid w:val="0028588A"/>
    <w:rsid w:val="002B4422"/>
    <w:rsid w:val="002E0DBF"/>
    <w:rsid w:val="002E49F8"/>
    <w:rsid w:val="002E4B0A"/>
    <w:rsid w:val="003020FF"/>
    <w:rsid w:val="003039C3"/>
    <w:rsid w:val="003105EE"/>
    <w:rsid w:val="00321271"/>
    <w:rsid w:val="00331FF2"/>
    <w:rsid w:val="00351DE9"/>
    <w:rsid w:val="00396251"/>
    <w:rsid w:val="003E1091"/>
    <w:rsid w:val="003F1AB9"/>
    <w:rsid w:val="00407171"/>
    <w:rsid w:val="00432224"/>
    <w:rsid w:val="00434EF4"/>
    <w:rsid w:val="004568A4"/>
    <w:rsid w:val="004608CF"/>
    <w:rsid w:val="00494EEC"/>
    <w:rsid w:val="004A421B"/>
    <w:rsid w:val="004A6546"/>
    <w:rsid w:val="004B3AB3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D5375"/>
    <w:rsid w:val="005D63F3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92E95"/>
    <w:rsid w:val="007A336B"/>
    <w:rsid w:val="007C04E9"/>
    <w:rsid w:val="007C2D4F"/>
    <w:rsid w:val="007C6D29"/>
    <w:rsid w:val="007E4D27"/>
    <w:rsid w:val="007F1A64"/>
    <w:rsid w:val="008152E3"/>
    <w:rsid w:val="0084675D"/>
    <w:rsid w:val="00862458"/>
    <w:rsid w:val="008750A6"/>
    <w:rsid w:val="00880FB1"/>
    <w:rsid w:val="00881707"/>
    <w:rsid w:val="00884724"/>
    <w:rsid w:val="008B0D5F"/>
    <w:rsid w:val="008E1628"/>
    <w:rsid w:val="008F258B"/>
    <w:rsid w:val="00914FD0"/>
    <w:rsid w:val="0092188E"/>
    <w:rsid w:val="00930D02"/>
    <w:rsid w:val="009378DF"/>
    <w:rsid w:val="00972514"/>
    <w:rsid w:val="00985551"/>
    <w:rsid w:val="00991657"/>
    <w:rsid w:val="00996B1C"/>
    <w:rsid w:val="009F4D1B"/>
    <w:rsid w:val="009F6A96"/>
    <w:rsid w:val="00A07C91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AF43E5"/>
    <w:rsid w:val="00B17CFF"/>
    <w:rsid w:val="00B25A82"/>
    <w:rsid w:val="00B416D5"/>
    <w:rsid w:val="00B54ABF"/>
    <w:rsid w:val="00B76209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A2FE0"/>
    <w:rsid w:val="00CB4E87"/>
    <w:rsid w:val="00CB6EE3"/>
    <w:rsid w:val="00CC4400"/>
    <w:rsid w:val="00CC4C35"/>
    <w:rsid w:val="00CD2E48"/>
    <w:rsid w:val="00CD5E5A"/>
    <w:rsid w:val="00CF4CE4"/>
    <w:rsid w:val="00D0185A"/>
    <w:rsid w:val="00D02BE1"/>
    <w:rsid w:val="00D44FAF"/>
    <w:rsid w:val="00D555DD"/>
    <w:rsid w:val="00D631E6"/>
    <w:rsid w:val="00D854E1"/>
    <w:rsid w:val="00D86A3D"/>
    <w:rsid w:val="00D960CF"/>
    <w:rsid w:val="00DA5784"/>
    <w:rsid w:val="00DC6A15"/>
    <w:rsid w:val="00DD1DFD"/>
    <w:rsid w:val="00DE5470"/>
    <w:rsid w:val="00E25B18"/>
    <w:rsid w:val="00E47417"/>
    <w:rsid w:val="00E705DA"/>
    <w:rsid w:val="00E74E23"/>
    <w:rsid w:val="00EC7DA8"/>
    <w:rsid w:val="00F01626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0898-D37C-48F9-A213-F7F2DE29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2017-06-10T03:32:00Z</cp:lastPrinted>
  <dcterms:created xsi:type="dcterms:W3CDTF">2017-06-10T03:33:00Z</dcterms:created>
  <dcterms:modified xsi:type="dcterms:W3CDTF">2017-06-10T03:33:00Z</dcterms:modified>
</cp:coreProperties>
</file>