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32778" w:rsidRPr="00032C8A">
        <w:rPr>
          <w:rFonts w:eastAsia="Arial Unicode MS"/>
          <w:noProof/>
          <w:color w:val="000000"/>
          <w:sz w:val="22"/>
          <w:szCs w:val="22"/>
          <w:lang w:val="en-AU"/>
        </w:rPr>
        <w:t>279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132778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32778" w:rsidRPr="00032C8A">
        <w:rPr>
          <w:noProof/>
          <w:color w:val="000000"/>
          <w:sz w:val="20"/>
          <w:szCs w:val="20"/>
          <w:lang w:val="en-AU"/>
        </w:rPr>
        <w:t>Eny Retno Kusumawati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32778" w:rsidRPr="00032C8A">
        <w:rPr>
          <w:noProof/>
          <w:color w:val="000000"/>
          <w:sz w:val="20"/>
          <w:szCs w:val="20"/>
          <w:lang w:val="en-AU"/>
        </w:rPr>
        <w:t>43213010218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3277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132778" w:rsidRPr="00032C8A">
        <w:rPr>
          <w:noProof/>
          <w:color w:val="000000"/>
          <w:sz w:val="20"/>
          <w:szCs w:val="20"/>
          <w:lang w:val="en-AU"/>
        </w:rPr>
        <w:t>089686718206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32778" w:rsidRPr="00032C8A">
        <w:rPr>
          <w:noProof/>
          <w:color w:val="000000"/>
          <w:sz w:val="20"/>
          <w:szCs w:val="20"/>
          <w:lang w:val="en-AU"/>
        </w:rPr>
        <w:t>Pengaruh Sistem Pengelolaan Keuangan Dan Pelaporan Pertanggungjawaban Terhadap Efektivitas Penganggaran Pada Bpn Jakarta Pusat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281C-0005-483F-B615-E80731E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2017-06-03T09:11:00Z</cp:lastPrinted>
  <dcterms:created xsi:type="dcterms:W3CDTF">2017-06-03T09:12:00Z</dcterms:created>
  <dcterms:modified xsi:type="dcterms:W3CDTF">2017-06-03T09:12:00Z</dcterms:modified>
</cp:coreProperties>
</file>