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D7978" w:rsidRPr="00032C8A">
        <w:rPr>
          <w:rFonts w:eastAsia="Arial Unicode MS"/>
          <w:noProof/>
          <w:color w:val="000000"/>
          <w:sz w:val="22"/>
          <w:szCs w:val="22"/>
          <w:lang w:val="en-AU"/>
        </w:rPr>
        <w:t>149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978" w:rsidRPr="00032C8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D7978" w:rsidRPr="00032C8A">
        <w:rPr>
          <w:b/>
          <w:noProof/>
          <w:color w:val="000000"/>
          <w:sz w:val="20"/>
          <w:szCs w:val="20"/>
          <w:lang w:val="en-US"/>
        </w:rPr>
        <w:t>0312097903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D7978" w:rsidRPr="00032C8A">
        <w:rPr>
          <w:b/>
          <w:noProof/>
          <w:color w:val="000000"/>
          <w:sz w:val="20"/>
          <w:szCs w:val="20"/>
          <w:lang w:val="en-US"/>
        </w:rPr>
        <w:t>609700107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D797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D7978" w:rsidRPr="00032C8A">
        <w:rPr>
          <w:b/>
          <w:noProof/>
          <w:color w:val="000000"/>
          <w:sz w:val="20"/>
          <w:szCs w:val="20"/>
          <w:lang w:val="en-US"/>
        </w:rPr>
        <w:t>02199020044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D7978" w:rsidRPr="00032C8A">
        <w:rPr>
          <w:noProof/>
          <w:color w:val="000000"/>
          <w:sz w:val="20"/>
          <w:szCs w:val="20"/>
          <w:lang w:val="en-AU"/>
        </w:rPr>
        <w:t>Efan Rico P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D7978" w:rsidRPr="00032C8A">
        <w:rPr>
          <w:noProof/>
          <w:color w:val="000000"/>
          <w:sz w:val="20"/>
          <w:szCs w:val="20"/>
          <w:lang w:val="en-AU"/>
        </w:rPr>
        <w:t>43215120122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D797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D7978" w:rsidRPr="00032C8A">
        <w:rPr>
          <w:noProof/>
          <w:color w:val="000000"/>
          <w:sz w:val="20"/>
          <w:szCs w:val="20"/>
          <w:lang w:val="en-AU"/>
        </w:rPr>
        <w:t>"Pengaruh Tipe Industri, Ukuran Perusahaan, Profitabilitas, Leverage, Dan Pertumbuhan Perusahaan Terhadap Pengungkapan Tanggung Jawab Sosial Perusahaan".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A11A9"/>
    <w:rsid w:val="006D0CF6"/>
    <w:rsid w:val="006E531D"/>
    <w:rsid w:val="006F3976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145-3B00-420E-A227-0DF28335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2017-06-03T07:54:00Z</cp:lastPrinted>
  <dcterms:created xsi:type="dcterms:W3CDTF">2017-06-03T07:54:00Z</dcterms:created>
  <dcterms:modified xsi:type="dcterms:W3CDTF">2017-06-03T07:54:00Z</dcterms:modified>
</cp:coreProperties>
</file>