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7576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 name="Picture 2" descr="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A36D3" w:rsidRPr="00682677">
        <w:rPr>
          <w:rFonts w:eastAsia="Arial Unicode MS"/>
          <w:noProof/>
          <w:color w:val="000000"/>
          <w:sz w:val="22"/>
          <w:szCs w:val="22"/>
          <w:lang w:val="en-AU"/>
        </w:rPr>
        <w:t>223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A36D3" w:rsidRPr="00682677">
        <w:rPr>
          <w:b/>
          <w:noProof/>
          <w:color w:val="000000"/>
          <w:sz w:val="20"/>
          <w:szCs w:val="20"/>
          <w:lang w:val="en-US"/>
        </w:rPr>
        <w:t>Taufik Akbar,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6A36D3" w:rsidRPr="00682677">
        <w:rPr>
          <w:b/>
          <w:noProof/>
          <w:color w:val="000000"/>
          <w:sz w:val="20"/>
          <w:szCs w:val="20"/>
          <w:lang w:val="en-US"/>
        </w:rPr>
        <w:t>0313058705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A36D3" w:rsidRPr="00682677">
        <w:rPr>
          <w:b/>
          <w:noProof/>
          <w:color w:val="000000"/>
          <w:sz w:val="20"/>
          <w:szCs w:val="20"/>
          <w:lang w:val="en-US"/>
        </w:rPr>
        <w:t>1975801012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6A36D3"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A36D3" w:rsidRPr="00682677">
        <w:rPr>
          <w:noProof/>
          <w:color w:val="000000"/>
          <w:sz w:val="20"/>
          <w:szCs w:val="20"/>
          <w:lang w:val="en-AU"/>
        </w:rPr>
        <w:t>Yunisa Isdiyanti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A36D3" w:rsidRPr="00682677">
        <w:rPr>
          <w:noProof/>
          <w:color w:val="000000"/>
          <w:sz w:val="20"/>
          <w:szCs w:val="20"/>
          <w:lang w:val="en-AU"/>
        </w:rPr>
        <w:t>43213010282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A36D3" w:rsidRPr="00682677">
        <w:rPr>
          <w:noProof/>
          <w:color w:val="000000"/>
          <w:sz w:val="20"/>
          <w:szCs w:val="20"/>
          <w:lang w:val="en-AU"/>
        </w:rPr>
        <w:t>Penagruh PAD, DBH, DAU terhadap belanja pemerintah di pemda Jakarta Barat Tahun  2010-2014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A7" w:rsidRDefault="004D22A7" w:rsidP="00B30781">
      <w:r>
        <w:separator/>
      </w:r>
    </w:p>
  </w:endnote>
  <w:endnote w:type="continuationSeparator" w:id="0">
    <w:p w:rsidR="004D22A7" w:rsidRDefault="004D22A7"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A7" w:rsidRDefault="004D22A7" w:rsidP="00B30781">
      <w:r>
        <w:separator/>
      </w:r>
    </w:p>
  </w:footnote>
  <w:footnote w:type="continuationSeparator" w:id="0">
    <w:p w:rsidR="004D22A7" w:rsidRDefault="004D22A7"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258A"/>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A7849"/>
    <w:rsid w:val="003C6A7F"/>
    <w:rsid w:val="003D5C76"/>
    <w:rsid w:val="004211EB"/>
    <w:rsid w:val="00446C8C"/>
    <w:rsid w:val="00455B6E"/>
    <w:rsid w:val="004615D0"/>
    <w:rsid w:val="0047489B"/>
    <w:rsid w:val="00495A1E"/>
    <w:rsid w:val="004A0F7A"/>
    <w:rsid w:val="004B69AD"/>
    <w:rsid w:val="004C7D2E"/>
    <w:rsid w:val="004D22A7"/>
    <w:rsid w:val="004E5E91"/>
    <w:rsid w:val="004E7EFD"/>
    <w:rsid w:val="005453B3"/>
    <w:rsid w:val="00555040"/>
    <w:rsid w:val="00571B78"/>
    <w:rsid w:val="00593B46"/>
    <w:rsid w:val="005A0526"/>
    <w:rsid w:val="005B71C6"/>
    <w:rsid w:val="005C7CC3"/>
    <w:rsid w:val="005E4C62"/>
    <w:rsid w:val="005F0C00"/>
    <w:rsid w:val="005F2E17"/>
    <w:rsid w:val="00602369"/>
    <w:rsid w:val="00612468"/>
    <w:rsid w:val="00617E32"/>
    <w:rsid w:val="00625EE3"/>
    <w:rsid w:val="00630332"/>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8C1C4A"/>
    <w:rsid w:val="00904A09"/>
    <w:rsid w:val="00905520"/>
    <w:rsid w:val="00907743"/>
    <w:rsid w:val="009329D9"/>
    <w:rsid w:val="00937913"/>
    <w:rsid w:val="00942D9D"/>
    <w:rsid w:val="00955A00"/>
    <w:rsid w:val="0095655F"/>
    <w:rsid w:val="00960DA5"/>
    <w:rsid w:val="0096657A"/>
    <w:rsid w:val="0097212A"/>
    <w:rsid w:val="0097576E"/>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B307-77D1-4D9E-9FC2-362378CC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2016-07-21T08:32:00Z</cp:lastPrinted>
  <dcterms:created xsi:type="dcterms:W3CDTF">2016-07-21T08:32:00Z</dcterms:created>
  <dcterms:modified xsi:type="dcterms:W3CDTF">2016-07-21T08:32:00Z</dcterms:modified>
</cp:coreProperties>
</file>