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747EFA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4" name="Picture 2" descr="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27C18" w:rsidRPr="00F14204">
        <w:rPr>
          <w:rFonts w:eastAsia="Arial Unicode MS"/>
          <w:noProof/>
          <w:color w:val="000000"/>
          <w:sz w:val="22"/>
          <w:szCs w:val="22"/>
          <w:lang w:val="en-AU"/>
        </w:rPr>
        <w:t>128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  <w:bookmarkStart w:id="0" w:name="_GoBack"/>
      <w:bookmarkEnd w:id="0"/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27C18" w:rsidRPr="00F14204">
        <w:rPr>
          <w:b/>
          <w:noProof/>
          <w:color w:val="000000"/>
          <w:sz w:val="20"/>
          <w:szCs w:val="20"/>
          <w:lang w:val="en-US"/>
        </w:rPr>
        <w:t>Garin Pratiwi Solihati, SE., MM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27C18" w:rsidRPr="00F14204">
        <w:rPr>
          <w:b/>
          <w:noProof/>
          <w:color w:val="000000"/>
          <w:sz w:val="20"/>
          <w:szCs w:val="20"/>
          <w:lang w:val="en-US"/>
        </w:rPr>
        <w:t>0304067403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27C18" w:rsidRPr="00F14204">
        <w:rPr>
          <w:b/>
          <w:noProof/>
          <w:color w:val="000000"/>
          <w:sz w:val="20"/>
          <w:szCs w:val="20"/>
          <w:lang w:val="en-US"/>
        </w:rPr>
        <w:t>609740117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27C18" w:rsidRPr="00F14204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27C18" w:rsidRPr="00F14204">
        <w:rPr>
          <w:noProof/>
          <w:color w:val="000000"/>
          <w:sz w:val="20"/>
          <w:szCs w:val="20"/>
          <w:lang w:val="en-AU"/>
        </w:rPr>
        <w:t>Rafika Safitri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27C18" w:rsidRPr="00F14204">
        <w:rPr>
          <w:noProof/>
          <w:color w:val="000000"/>
          <w:sz w:val="20"/>
          <w:szCs w:val="20"/>
          <w:lang w:val="en-AU"/>
        </w:rPr>
        <w:t>43213010178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27C18" w:rsidRPr="00F14204">
        <w:rPr>
          <w:noProof/>
          <w:color w:val="000000"/>
          <w:sz w:val="20"/>
          <w:szCs w:val="20"/>
          <w:lang w:val="en-AU"/>
        </w:rPr>
        <w:t>Pengaruh Harga Perlembar Saham, Rasio Profitabilitas, Rasio Likuiditas, Rasio Solvabilitas terhadap Harga Saham (Data Empiris PT Bank Rakyat Indonesia Cabang Radio Dalam periode 2013-2015)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C3" w:rsidRDefault="00414BC3" w:rsidP="00B30781">
      <w:r>
        <w:separator/>
      </w:r>
    </w:p>
  </w:endnote>
  <w:endnote w:type="continuationSeparator" w:id="0">
    <w:p w:rsidR="00414BC3" w:rsidRDefault="00414BC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C3" w:rsidRDefault="00414BC3" w:rsidP="00B30781">
      <w:r>
        <w:separator/>
      </w:r>
    </w:p>
  </w:footnote>
  <w:footnote w:type="continuationSeparator" w:id="0">
    <w:p w:rsidR="00414BC3" w:rsidRDefault="00414BC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28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8448D"/>
    <w:rsid w:val="00093B06"/>
    <w:rsid w:val="000940DF"/>
    <w:rsid w:val="00094306"/>
    <w:rsid w:val="000A21D8"/>
    <w:rsid w:val="000A5D34"/>
    <w:rsid w:val="000C18CB"/>
    <w:rsid w:val="000C6AEA"/>
    <w:rsid w:val="000D0F16"/>
    <w:rsid w:val="000E0E1B"/>
    <w:rsid w:val="00127C18"/>
    <w:rsid w:val="001431D4"/>
    <w:rsid w:val="00155A1E"/>
    <w:rsid w:val="00180552"/>
    <w:rsid w:val="001D7176"/>
    <w:rsid w:val="00214713"/>
    <w:rsid w:val="002328B3"/>
    <w:rsid w:val="00235CF5"/>
    <w:rsid w:val="00243EA9"/>
    <w:rsid w:val="00256573"/>
    <w:rsid w:val="002741F9"/>
    <w:rsid w:val="0027438E"/>
    <w:rsid w:val="002A6F0F"/>
    <w:rsid w:val="002B399C"/>
    <w:rsid w:val="002B5323"/>
    <w:rsid w:val="002C3904"/>
    <w:rsid w:val="002C4E7C"/>
    <w:rsid w:val="003031EC"/>
    <w:rsid w:val="00303BA5"/>
    <w:rsid w:val="0031105B"/>
    <w:rsid w:val="00316390"/>
    <w:rsid w:val="00320C9B"/>
    <w:rsid w:val="00350674"/>
    <w:rsid w:val="0035312C"/>
    <w:rsid w:val="00357959"/>
    <w:rsid w:val="003670D1"/>
    <w:rsid w:val="003724B2"/>
    <w:rsid w:val="00376133"/>
    <w:rsid w:val="003A64D1"/>
    <w:rsid w:val="003C6A7F"/>
    <w:rsid w:val="003D272B"/>
    <w:rsid w:val="003D5C76"/>
    <w:rsid w:val="003F66E6"/>
    <w:rsid w:val="00403511"/>
    <w:rsid w:val="00414BC3"/>
    <w:rsid w:val="004211EB"/>
    <w:rsid w:val="00446C8C"/>
    <w:rsid w:val="004615D0"/>
    <w:rsid w:val="0047489B"/>
    <w:rsid w:val="004765DB"/>
    <w:rsid w:val="00495A1E"/>
    <w:rsid w:val="004A0F7A"/>
    <w:rsid w:val="004A3042"/>
    <w:rsid w:val="004B69AD"/>
    <w:rsid w:val="004E5E91"/>
    <w:rsid w:val="004E6970"/>
    <w:rsid w:val="004E7EFD"/>
    <w:rsid w:val="005453B3"/>
    <w:rsid w:val="00555040"/>
    <w:rsid w:val="00571B78"/>
    <w:rsid w:val="00593B46"/>
    <w:rsid w:val="005A0526"/>
    <w:rsid w:val="005A0A56"/>
    <w:rsid w:val="005B71C6"/>
    <w:rsid w:val="005C7CC3"/>
    <w:rsid w:val="005E4C62"/>
    <w:rsid w:val="005F2E17"/>
    <w:rsid w:val="00602369"/>
    <w:rsid w:val="0062434C"/>
    <w:rsid w:val="00625EE3"/>
    <w:rsid w:val="00630332"/>
    <w:rsid w:val="00655AB1"/>
    <w:rsid w:val="006617B6"/>
    <w:rsid w:val="00664E7B"/>
    <w:rsid w:val="006856F5"/>
    <w:rsid w:val="00695469"/>
    <w:rsid w:val="006A6C8F"/>
    <w:rsid w:val="006B1EE7"/>
    <w:rsid w:val="006B2313"/>
    <w:rsid w:val="006C6388"/>
    <w:rsid w:val="006E0B32"/>
    <w:rsid w:val="006E29AE"/>
    <w:rsid w:val="006E70FA"/>
    <w:rsid w:val="00701770"/>
    <w:rsid w:val="0070282A"/>
    <w:rsid w:val="0072527A"/>
    <w:rsid w:val="00747EFA"/>
    <w:rsid w:val="007633A2"/>
    <w:rsid w:val="00786C47"/>
    <w:rsid w:val="00793627"/>
    <w:rsid w:val="00794B4A"/>
    <w:rsid w:val="007960A6"/>
    <w:rsid w:val="007A07A9"/>
    <w:rsid w:val="007A753C"/>
    <w:rsid w:val="00815286"/>
    <w:rsid w:val="008234F3"/>
    <w:rsid w:val="008246F8"/>
    <w:rsid w:val="00827A84"/>
    <w:rsid w:val="0083458E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42D9D"/>
    <w:rsid w:val="00955A00"/>
    <w:rsid w:val="0095655F"/>
    <w:rsid w:val="0096657A"/>
    <w:rsid w:val="00970745"/>
    <w:rsid w:val="0097212A"/>
    <w:rsid w:val="00984F03"/>
    <w:rsid w:val="009A554B"/>
    <w:rsid w:val="009B0111"/>
    <w:rsid w:val="009F3D62"/>
    <w:rsid w:val="00A16FBF"/>
    <w:rsid w:val="00A348F3"/>
    <w:rsid w:val="00A7194F"/>
    <w:rsid w:val="00A846CD"/>
    <w:rsid w:val="00AA2A7F"/>
    <w:rsid w:val="00AB3AAC"/>
    <w:rsid w:val="00AC3E30"/>
    <w:rsid w:val="00AD0009"/>
    <w:rsid w:val="00AD7B3A"/>
    <w:rsid w:val="00AE6478"/>
    <w:rsid w:val="00B30781"/>
    <w:rsid w:val="00B63C74"/>
    <w:rsid w:val="00B67662"/>
    <w:rsid w:val="00B87ABF"/>
    <w:rsid w:val="00BA0012"/>
    <w:rsid w:val="00BA1CDA"/>
    <w:rsid w:val="00BC1E7D"/>
    <w:rsid w:val="00BD1DB9"/>
    <w:rsid w:val="00BE6B3B"/>
    <w:rsid w:val="00C03481"/>
    <w:rsid w:val="00C55F31"/>
    <w:rsid w:val="00C6007F"/>
    <w:rsid w:val="00C6130D"/>
    <w:rsid w:val="00C83074"/>
    <w:rsid w:val="00C92C3B"/>
    <w:rsid w:val="00CA7BD4"/>
    <w:rsid w:val="00CC6303"/>
    <w:rsid w:val="00CD4AD3"/>
    <w:rsid w:val="00CE2C9A"/>
    <w:rsid w:val="00CE7257"/>
    <w:rsid w:val="00D058DA"/>
    <w:rsid w:val="00D06507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6E"/>
    <w:rsid w:val="00DB5EC4"/>
    <w:rsid w:val="00DD5AEF"/>
    <w:rsid w:val="00DF17D4"/>
    <w:rsid w:val="00DF3226"/>
    <w:rsid w:val="00E45C29"/>
    <w:rsid w:val="00E64152"/>
    <w:rsid w:val="00E7206C"/>
    <w:rsid w:val="00E7530C"/>
    <w:rsid w:val="00E81DF4"/>
    <w:rsid w:val="00E91A73"/>
    <w:rsid w:val="00EB3FF7"/>
    <w:rsid w:val="00EB4791"/>
    <w:rsid w:val="00EC15B7"/>
    <w:rsid w:val="00EC3EF0"/>
    <w:rsid w:val="00EC65CE"/>
    <w:rsid w:val="00ED3CE7"/>
    <w:rsid w:val="00F0109B"/>
    <w:rsid w:val="00F467A6"/>
    <w:rsid w:val="00F50036"/>
    <w:rsid w:val="00F55399"/>
    <w:rsid w:val="00F72BD0"/>
    <w:rsid w:val="00F848C8"/>
    <w:rsid w:val="00FA012C"/>
    <w:rsid w:val="00FB3149"/>
    <w:rsid w:val="00FC5113"/>
    <w:rsid w:val="00FC55FB"/>
    <w:rsid w:val="00FC73B9"/>
    <w:rsid w:val="00FE0900"/>
    <w:rsid w:val="00FE1CEC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2667-6C26-47AF-8D6A-A9E5107A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2016-07-19T08:59:00Z</cp:lastPrinted>
  <dcterms:created xsi:type="dcterms:W3CDTF">2016-07-19T08:59:00Z</dcterms:created>
  <dcterms:modified xsi:type="dcterms:W3CDTF">2016-07-19T08:59:00Z</dcterms:modified>
</cp:coreProperties>
</file>