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68033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 name="Picture 2" descr="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B24EF" w:rsidRPr="00D119D8">
        <w:rPr>
          <w:rFonts w:eastAsia="Arial Unicode MS"/>
          <w:noProof/>
          <w:color w:val="000000"/>
          <w:sz w:val="22"/>
          <w:szCs w:val="22"/>
          <w:lang w:val="en-AU"/>
        </w:rPr>
        <w:t>142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B24EF" w:rsidRPr="00D119D8">
        <w:rPr>
          <w:b/>
          <w:noProof/>
          <w:color w:val="000000"/>
          <w:sz w:val="20"/>
          <w:szCs w:val="20"/>
          <w:lang w:val="en-US"/>
        </w:rPr>
        <w:t>Islamiah Kamil,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DB24EF" w:rsidRPr="00D119D8">
        <w:rPr>
          <w:b/>
          <w:noProof/>
          <w:color w:val="000000"/>
          <w:sz w:val="20"/>
          <w:szCs w:val="20"/>
          <w:lang w:val="en-US"/>
        </w:rPr>
        <w:t>0325087602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B24EF" w:rsidRPr="00D119D8">
        <w:rPr>
          <w:b/>
          <w:noProof/>
          <w:color w:val="000000"/>
          <w:sz w:val="20"/>
          <w:szCs w:val="20"/>
          <w:lang w:val="en-US"/>
        </w:rPr>
        <w:t>609760091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DB24EF"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B24EF" w:rsidRPr="00D119D8">
        <w:rPr>
          <w:noProof/>
          <w:color w:val="000000"/>
          <w:sz w:val="20"/>
          <w:szCs w:val="20"/>
          <w:lang w:val="en-AU"/>
        </w:rPr>
        <w:t>Mariana Ulva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B24EF" w:rsidRPr="00D119D8">
        <w:rPr>
          <w:noProof/>
          <w:color w:val="000000"/>
          <w:sz w:val="20"/>
          <w:szCs w:val="20"/>
          <w:lang w:val="en-AU"/>
        </w:rPr>
        <w:t>43213010203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B24EF" w:rsidRPr="00D119D8">
        <w:rPr>
          <w:noProof/>
          <w:color w:val="000000"/>
          <w:sz w:val="20"/>
          <w:szCs w:val="20"/>
          <w:lang w:val="en-AU"/>
        </w:rPr>
        <w:t>Pengaruh Karakteristik Perusahaan dan Komisaris Independen terhadap Praktik Penghindaran Pajak  (Studi Empiris pada Perusahaan Pertambangan yang Terdaftar di Bursa Efek Indonesia Tahun 2012-2015)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2"/>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91014"/>
    <w:rsid w:val="001D7176"/>
    <w:rsid w:val="00214713"/>
    <w:rsid w:val="002328B3"/>
    <w:rsid w:val="00235CF5"/>
    <w:rsid w:val="00243EA9"/>
    <w:rsid w:val="00256573"/>
    <w:rsid w:val="00257666"/>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211EB"/>
    <w:rsid w:val="00446C8C"/>
    <w:rsid w:val="00455B6E"/>
    <w:rsid w:val="004615D0"/>
    <w:rsid w:val="0047489B"/>
    <w:rsid w:val="00495A1E"/>
    <w:rsid w:val="004A0F7A"/>
    <w:rsid w:val="004B69AD"/>
    <w:rsid w:val="004E5E91"/>
    <w:rsid w:val="004E7EFD"/>
    <w:rsid w:val="005453B3"/>
    <w:rsid w:val="00555040"/>
    <w:rsid w:val="00571B78"/>
    <w:rsid w:val="00593B46"/>
    <w:rsid w:val="005A0526"/>
    <w:rsid w:val="005B71C6"/>
    <w:rsid w:val="005C7CC3"/>
    <w:rsid w:val="005E469D"/>
    <w:rsid w:val="005E4C62"/>
    <w:rsid w:val="005F2E17"/>
    <w:rsid w:val="00602369"/>
    <w:rsid w:val="00612468"/>
    <w:rsid w:val="00625EE3"/>
    <w:rsid w:val="00630332"/>
    <w:rsid w:val="00655AB1"/>
    <w:rsid w:val="00664E7B"/>
    <w:rsid w:val="0068033C"/>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737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3C00-7A58-42EE-B199-344DDC5B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2016-07-20T01:18:00Z</cp:lastPrinted>
  <dcterms:created xsi:type="dcterms:W3CDTF">2016-07-20T01:18:00Z</dcterms:created>
  <dcterms:modified xsi:type="dcterms:W3CDTF">2016-07-20T01:18:00Z</dcterms:modified>
</cp:coreProperties>
</file>