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D65F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 name="Picture 2" descr="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E2D90" w:rsidRPr="00682677">
        <w:rPr>
          <w:rFonts w:eastAsia="Arial Unicode MS"/>
          <w:noProof/>
          <w:color w:val="000000"/>
          <w:sz w:val="22"/>
          <w:szCs w:val="22"/>
          <w:lang w:val="en-AU"/>
        </w:rPr>
        <w:t>233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E2D90" w:rsidRPr="00682677">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2E2D90" w:rsidRPr="00682677">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E2D90" w:rsidRPr="00682677">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2E2D90"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E2D90" w:rsidRPr="00682677">
        <w:rPr>
          <w:noProof/>
          <w:color w:val="000000"/>
          <w:sz w:val="20"/>
          <w:szCs w:val="20"/>
          <w:lang w:val="en-AU"/>
        </w:rPr>
        <w:t>Arin Dwi Sentika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E2D90" w:rsidRPr="00682677">
        <w:rPr>
          <w:noProof/>
          <w:color w:val="000000"/>
          <w:sz w:val="20"/>
          <w:szCs w:val="20"/>
          <w:lang w:val="en-AU"/>
        </w:rPr>
        <w:t>43213010204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E2D90" w:rsidRPr="00682677">
        <w:rPr>
          <w:noProof/>
          <w:color w:val="000000"/>
          <w:sz w:val="20"/>
          <w:szCs w:val="20"/>
          <w:lang w:val="en-AU"/>
        </w:rPr>
        <w:t>Pengaruh Persepsi Perilaku Kepatuhan Perusahaan Dalam Membayar Pajak Dibawah Self Assesment System</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B0989"/>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B0ABE"/>
    <w:rsid w:val="004B69AD"/>
    <w:rsid w:val="004C7D2E"/>
    <w:rsid w:val="004D22A7"/>
    <w:rsid w:val="004E5E91"/>
    <w:rsid w:val="004E6BDC"/>
    <w:rsid w:val="004E7EFD"/>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5D13"/>
    <w:rsid w:val="00815286"/>
    <w:rsid w:val="008234F3"/>
    <w:rsid w:val="008246F8"/>
    <w:rsid w:val="00836CD3"/>
    <w:rsid w:val="00855C4B"/>
    <w:rsid w:val="008754D3"/>
    <w:rsid w:val="008A4E6B"/>
    <w:rsid w:val="008C1C4A"/>
    <w:rsid w:val="008C34A0"/>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A273A0"/>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18A1-3BB2-47A2-9B1A-C4E10313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2016-07-21T08:37:00Z</cp:lastPrinted>
  <dcterms:created xsi:type="dcterms:W3CDTF">2016-07-21T08:37:00Z</dcterms:created>
  <dcterms:modified xsi:type="dcterms:W3CDTF">2016-07-21T08:37:00Z</dcterms:modified>
</cp:coreProperties>
</file>