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016F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F17372" w:rsidRPr="00E260D5">
        <w:rPr>
          <w:rFonts w:eastAsia="Arial Unicode MS"/>
          <w:noProof/>
          <w:color w:val="000000"/>
          <w:sz w:val="22"/>
          <w:szCs w:val="22"/>
          <w:lang w:val="en-AU"/>
        </w:rPr>
        <w:t>112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17372" w:rsidRPr="00E260D5">
        <w:rPr>
          <w:b/>
          <w:noProof/>
          <w:color w:val="000000"/>
          <w:sz w:val="20"/>
          <w:szCs w:val="20"/>
          <w:lang w:val="en-US"/>
        </w:rPr>
        <w:t>Dra. Ratna Mappanyuki, Ak.,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F17372" w:rsidRPr="00E260D5">
        <w:rPr>
          <w:b/>
          <w:noProof/>
          <w:color w:val="000000"/>
          <w:sz w:val="20"/>
          <w:szCs w:val="20"/>
          <w:lang w:val="en-US"/>
        </w:rPr>
        <w:t>0303036301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17372" w:rsidRPr="00E260D5">
        <w:rPr>
          <w:b/>
          <w:noProof/>
          <w:color w:val="000000"/>
          <w:sz w:val="20"/>
          <w:szCs w:val="20"/>
          <w:lang w:val="en-US"/>
        </w:rPr>
        <w:t>101630254</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F17372"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17372" w:rsidRPr="00E260D5">
        <w:rPr>
          <w:noProof/>
          <w:color w:val="000000"/>
          <w:sz w:val="20"/>
          <w:szCs w:val="20"/>
          <w:lang w:val="en-AU"/>
        </w:rPr>
        <w:t>Ria Afriani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F17372" w:rsidRPr="00E260D5">
        <w:rPr>
          <w:noProof/>
          <w:color w:val="000000"/>
          <w:sz w:val="20"/>
          <w:szCs w:val="20"/>
          <w:lang w:val="en-AU"/>
        </w:rPr>
        <w:t>43212110305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17372" w:rsidRPr="00E260D5">
        <w:rPr>
          <w:noProof/>
          <w:color w:val="000000"/>
          <w:sz w:val="20"/>
          <w:szCs w:val="20"/>
          <w:lang w:val="en-AU"/>
        </w:rPr>
        <w:t>Pengaruh Struktur Kepemilikan dewan Komisaris Independen,Pertumbuhan laba dan Leverage terhadap kualitas laba.(Studi Kasus pada perusahaan BUMN yang Terdaftar di BEI Thn 2012-2014)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1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E2F"/>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70D1"/>
    <w:rsid w:val="0037475F"/>
    <w:rsid w:val="00375508"/>
    <w:rsid w:val="00384217"/>
    <w:rsid w:val="00386E10"/>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96CCE"/>
    <w:rsid w:val="005A0526"/>
    <w:rsid w:val="005A39F3"/>
    <w:rsid w:val="005A53CB"/>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463CA"/>
    <w:rsid w:val="00746E14"/>
    <w:rsid w:val="0075787F"/>
    <w:rsid w:val="007633A2"/>
    <w:rsid w:val="00767138"/>
    <w:rsid w:val="0077279B"/>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638A9"/>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BC75-E033-4E6E-8BFF-F8DE2CF4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2016-07-18T06:32:00Z</cp:lastPrinted>
  <dcterms:created xsi:type="dcterms:W3CDTF">2016-07-18T06:32:00Z</dcterms:created>
  <dcterms:modified xsi:type="dcterms:W3CDTF">2016-07-18T06:32:00Z</dcterms:modified>
</cp:coreProperties>
</file>