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E26A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8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F11EC" w:rsidRPr="00E260D5">
        <w:rPr>
          <w:rFonts w:eastAsia="Arial Unicode MS"/>
          <w:noProof/>
          <w:color w:val="000000"/>
          <w:sz w:val="22"/>
          <w:szCs w:val="22"/>
          <w:lang w:val="en-AU"/>
        </w:rPr>
        <w:t>105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F11EC" w:rsidRPr="00E260D5">
        <w:rPr>
          <w:b/>
          <w:noProof/>
          <w:color w:val="000000"/>
          <w:sz w:val="20"/>
          <w:szCs w:val="20"/>
          <w:lang w:val="en-US"/>
        </w:rPr>
        <w:t>Dra. Nurlis,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AF11EC" w:rsidRPr="00E260D5">
        <w:rPr>
          <w:b/>
          <w:noProof/>
          <w:color w:val="000000"/>
          <w:sz w:val="20"/>
          <w:szCs w:val="20"/>
          <w:lang w:val="en-US"/>
        </w:rPr>
        <w:t>0301026601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F11EC" w:rsidRPr="00E260D5">
        <w:rPr>
          <w:b/>
          <w:noProof/>
          <w:color w:val="000000"/>
          <w:sz w:val="20"/>
          <w:szCs w:val="20"/>
          <w:lang w:val="en-US"/>
        </w:rPr>
        <w:t>192660058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AF11EC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F11EC" w:rsidRPr="00E260D5">
        <w:rPr>
          <w:noProof/>
          <w:color w:val="000000"/>
          <w:sz w:val="20"/>
          <w:szCs w:val="20"/>
          <w:lang w:val="en-AU"/>
        </w:rPr>
        <w:t>Luciana Marchela Ratnasari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AF11EC" w:rsidRPr="00E260D5">
        <w:rPr>
          <w:noProof/>
          <w:color w:val="000000"/>
          <w:sz w:val="20"/>
          <w:szCs w:val="20"/>
          <w:lang w:val="en-AU"/>
        </w:rPr>
        <w:t>43215110512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F11EC" w:rsidRPr="00E260D5">
        <w:rPr>
          <w:noProof/>
          <w:color w:val="000000"/>
          <w:sz w:val="20"/>
          <w:szCs w:val="20"/>
          <w:lang w:val="en-AU"/>
        </w:rPr>
        <w:t>Pengaruh Kinerja Keuangan Terhadap Nilai Perusahaan Dengan Pengungkapan Corporate Social Responsibility Dan Good Corporate Governance Sebagai Variabel Pemoderasi (Pada Perusahaan Manufaktur Di BEI)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5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1764"/>
    <w:rsid w:val="0013228A"/>
    <w:rsid w:val="001332EB"/>
    <w:rsid w:val="0015226C"/>
    <w:rsid w:val="00155A1E"/>
    <w:rsid w:val="00156517"/>
    <w:rsid w:val="00163073"/>
    <w:rsid w:val="001674E9"/>
    <w:rsid w:val="00174EB0"/>
    <w:rsid w:val="00180552"/>
    <w:rsid w:val="001867CC"/>
    <w:rsid w:val="0019737D"/>
    <w:rsid w:val="001A30DF"/>
    <w:rsid w:val="001B0AD6"/>
    <w:rsid w:val="001B5A1A"/>
    <w:rsid w:val="001C3167"/>
    <w:rsid w:val="001D0DDC"/>
    <w:rsid w:val="001D7176"/>
    <w:rsid w:val="001E2B37"/>
    <w:rsid w:val="001E3BAD"/>
    <w:rsid w:val="001F49C8"/>
    <w:rsid w:val="001F4DB1"/>
    <w:rsid w:val="001F790E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A60"/>
    <w:rsid w:val="00350674"/>
    <w:rsid w:val="0035312C"/>
    <w:rsid w:val="00354B3C"/>
    <w:rsid w:val="00356DBF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84CA3"/>
    <w:rsid w:val="00593B46"/>
    <w:rsid w:val="00596CCE"/>
    <w:rsid w:val="005A0526"/>
    <w:rsid w:val="005A53CB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042"/>
    <w:rsid w:val="00737540"/>
    <w:rsid w:val="007463CA"/>
    <w:rsid w:val="00746E14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127CB"/>
    <w:rsid w:val="00F149D6"/>
    <w:rsid w:val="00F15F61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18DA-559E-4897-ADB2-A5987839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2016-07-18T06:28:00Z</cp:lastPrinted>
  <dcterms:created xsi:type="dcterms:W3CDTF">2016-07-18T06:28:00Z</dcterms:created>
  <dcterms:modified xsi:type="dcterms:W3CDTF">2016-07-18T06:28:00Z</dcterms:modified>
</cp:coreProperties>
</file>