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C221CE"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6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D4544A" w:rsidRPr="00E260D5">
        <w:rPr>
          <w:rFonts w:eastAsia="Arial Unicode MS"/>
          <w:noProof/>
          <w:color w:val="000000"/>
          <w:sz w:val="22"/>
          <w:szCs w:val="22"/>
          <w:lang w:val="en-AU"/>
        </w:rPr>
        <w:t>242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D4544A" w:rsidRPr="00E260D5">
        <w:rPr>
          <w:b/>
          <w:noProof/>
          <w:color w:val="000000"/>
          <w:sz w:val="20"/>
          <w:szCs w:val="20"/>
          <w:lang w:val="en-US"/>
        </w:rPr>
        <w:t>Shinta Melzatia, SE.,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636588">
        <w:rPr>
          <w:b/>
          <w:color w:val="000000"/>
          <w:sz w:val="20"/>
          <w:szCs w:val="20"/>
          <w:lang w:val="en-US"/>
        </w:rPr>
        <w:fldChar w:fldCharType="separate"/>
      </w:r>
      <w:r w:rsidR="00D4544A" w:rsidRPr="00E260D5">
        <w:rPr>
          <w:b/>
          <w:noProof/>
          <w:color w:val="000000"/>
          <w:sz w:val="20"/>
          <w:szCs w:val="20"/>
          <w:lang w:val="en-US"/>
        </w:rPr>
        <w:t>0327067405</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A200BB">
        <w:rPr>
          <w:b/>
          <w:color w:val="000000"/>
          <w:sz w:val="20"/>
          <w:szCs w:val="20"/>
          <w:lang w:val="en-US"/>
        </w:rPr>
        <w:fldChar w:fldCharType="separate"/>
      </w:r>
      <w:r w:rsidR="00D4544A" w:rsidRPr="00E260D5">
        <w:rPr>
          <w:b/>
          <w:noProof/>
          <w:color w:val="000000"/>
          <w:sz w:val="20"/>
          <w:szCs w:val="20"/>
          <w:lang w:val="en-US"/>
        </w:rPr>
        <w:t>609720088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D4544A"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D4544A" w:rsidRPr="00E260D5">
        <w:rPr>
          <w:noProof/>
          <w:color w:val="000000"/>
          <w:sz w:val="20"/>
          <w:szCs w:val="20"/>
          <w:lang w:val="en-AU"/>
        </w:rPr>
        <w:t>Ira Lidia Ningsih</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045E4">
        <w:rPr>
          <w:color w:val="000000"/>
          <w:sz w:val="20"/>
          <w:szCs w:val="20"/>
          <w:lang w:val="en-AU"/>
        </w:rPr>
        <w:fldChar w:fldCharType="separate"/>
      </w:r>
      <w:r w:rsidR="00D4544A" w:rsidRPr="00E260D5">
        <w:rPr>
          <w:noProof/>
          <w:color w:val="000000"/>
          <w:sz w:val="20"/>
          <w:szCs w:val="20"/>
          <w:lang w:val="en-AU"/>
        </w:rPr>
        <w:t>43214120019</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D4544A" w:rsidRPr="00E260D5">
        <w:rPr>
          <w:noProof/>
          <w:color w:val="000000"/>
          <w:sz w:val="20"/>
          <w:szCs w:val="20"/>
          <w:lang w:val="en-AU"/>
        </w:rPr>
        <w:t>Analisis Pengaruh Capital Adequacy Ratio (CAR)Biaya Operasional dan Pendapatan Opersional(BOPO)NonPerforming Loan (NPL)Net Interest Margin(NIM) Dan Loan to Deposit Ratio (LDR) Terhadap Return On Asset (ROA).Studi Empiris Pada Bank Publik di BEI Thn 2012-2</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F0" w:rsidRDefault="008276F0" w:rsidP="00B30781">
      <w:r>
        <w:separator/>
      </w:r>
    </w:p>
  </w:endnote>
  <w:endnote w:type="continuationSeparator" w:id="0">
    <w:p w:rsidR="008276F0" w:rsidRDefault="008276F0"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F0" w:rsidRPr="00D82D37" w:rsidRDefault="008276F0">
    <w:pPr>
      <w:pStyle w:val="Footer"/>
      <w:rPr>
        <w:sz w:val="20"/>
        <w:szCs w:val="20"/>
      </w:rPr>
    </w:pPr>
    <w:r w:rsidRPr="00D82D37">
      <w:rPr>
        <w:sz w:val="20"/>
        <w:szCs w:val="20"/>
      </w:rPr>
      <w:t>Fakultas Ekonomi &amp; Bisnis</w:t>
    </w:r>
  </w:p>
  <w:p w:rsidR="008276F0" w:rsidRPr="00D82D37" w:rsidRDefault="008276F0">
    <w:pPr>
      <w:pStyle w:val="Footer"/>
      <w:rPr>
        <w:sz w:val="18"/>
        <w:szCs w:val="18"/>
      </w:rPr>
    </w:pPr>
    <w:r>
      <w:rPr>
        <w:sz w:val="20"/>
        <w:szCs w:val="20"/>
      </w:rPr>
      <w:t>Kampus Menara B</w:t>
    </w:r>
    <w:r w:rsidRPr="00D82D37">
      <w:rPr>
        <w:sz w:val="20"/>
        <w:szCs w:val="20"/>
      </w:rPr>
      <w:t>hakti</w:t>
    </w:r>
  </w:p>
  <w:p w:rsidR="008276F0" w:rsidRPr="00D82D37" w:rsidRDefault="008276F0">
    <w:pPr>
      <w:pStyle w:val="Footer"/>
      <w:rPr>
        <w:sz w:val="18"/>
        <w:szCs w:val="18"/>
      </w:rPr>
    </w:pPr>
    <w:r w:rsidRPr="00D82D37">
      <w:rPr>
        <w:sz w:val="18"/>
        <w:szCs w:val="18"/>
      </w:rPr>
      <w:t>Jl. Raya Meruya selatan no. 01, kembangan, Jakarta Barat 11650</w:t>
    </w:r>
  </w:p>
  <w:p w:rsidR="008276F0" w:rsidRPr="00D82D37" w:rsidRDefault="008276F0">
    <w:pPr>
      <w:pStyle w:val="Footer"/>
      <w:rPr>
        <w:sz w:val="18"/>
        <w:szCs w:val="18"/>
      </w:rPr>
    </w:pPr>
    <w:r w:rsidRPr="00D82D37">
      <w:rPr>
        <w:sz w:val="18"/>
        <w:szCs w:val="18"/>
      </w:rPr>
      <w:t>Telp. 021-5840815 / 021-5840816 (Hunting), fax. 021-587 1312</w:t>
    </w:r>
  </w:p>
  <w:p w:rsidR="008276F0" w:rsidRPr="00D82D37" w:rsidRDefault="008276F0">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8276F0" w:rsidRDefault="0082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F0" w:rsidRDefault="008276F0" w:rsidP="00B30781">
      <w:r>
        <w:separator/>
      </w:r>
    </w:p>
  </w:footnote>
  <w:footnote w:type="continuationSeparator" w:id="0">
    <w:p w:rsidR="008276F0" w:rsidRDefault="008276F0"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42"/>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6A2"/>
    <w:rsid w:val="0003295C"/>
    <w:rsid w:val="00034BC8"/>
    <w:rsid w:val="000460CC"/>
    <w:rsid w:val="00046AC1"/>
    <w:rsid w:val="00047EB9"/>
    <w:rsid w:val="000540EC"/>
    <w:rsid w:val="0005539B"/>
    <w:rsid w:val="000609D3"/>
    <w:rsid w:val="00071BE8"/>
    <w:rsid w:val="00074DD3"/>
    <w:rsid w:val="00077B45"/>
    <w:rsid w:val="00082B07"/>
    <w:rsid w:val="000913B5"/>
    <w:rsid w:val="00091E2F"/>
    <w:rsid w:val="00093B06"/>
    <w:rsid w:val="00093DEF"/>
    <w:rsid w:val="000940DF"/>
    <w:rsid w:val="00094306"/>
    <w:rsid w:val="0009539E"/>
    <w:rsid w:val="000A3A6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9DE"/>
    <w:rsid w:val="001B0AD6"/>
    <w:rsid w:val="001B2870"/>
    <w:rsid w:val="001B5A1A"/>
    <w:rsid w:val="001B69ED"/>
    <w:rsid w:val="001C2799"/>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2216B"/>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3319"/>
    <w:rsid w:val="00293A69"/>
    <w:rsid w:val="00293B27"/>
    <w:rsid w:val="002952B0"/>
    <w:rsid w:val="002A6F0F"/>
    <w:rsid w:val="002B1D2B"/>
    <w:rsid w:val="002B429E"/>
    <w:rsid w:val="002B5323"/>
    <w:rsid w:val="002C1ACC"/>
    <w:rsid w:val="002C2E01"/>
    <w:rsid w:val="002C3215"/>
    <w:rsid w:val="002C3904"/>
    <w:rsid w:val="002C46B0"/>
    <w:rsid w:val="002C4E7C"/>
    <w:rsid w:val="002D1771"/>
    <w:rsid w:val="002D5FAD"/>
    <w:rsid w:val="002D781D"/>
    <w:rsid w:val="002E14A7"/>
    <w:rsid w:val="002E3A25"/>
    <w:rsid w:val="002F043C"/>
    <w:rsid w:val="002F0ABB"/>
    <w:rsid w:val="002F0DE4"/>
    <w:rsid w:val="002F7717"/>
    <w:rsid w:val="003027C7"/>
    <w:rsid w:val="0030319D"/>
    <w:rsid w:val="003031EC"/>
    <w:rsid w:val="00303999"/>
    <w:rsid w:val="00315142"/>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5548"/>
    <w:rsid w:val="003A64D1"/>
    <w:rsid w:val="003B1DEA"/>
    <w:rsid w:val="003B41C4"/>
    <w:rsid w:val="003B422E"/>
    <w:rsid w:val="003C21A2"/>
    <w:rsid w:val="003C3CC3"/>
    <w:rsid w:val="003C6425"/>
    <w:rsid w:val="003C6A7F"/>
    <w:rsid w:val="003D115A"/>
    <w:rsid w:val="003D4A09"/>
    <w:rsid w:val="003D5C76"/>
    <w:rsid w:val="003E1D01"/>
    <w:rsid w:val="003E23C6"/>
    <w:rsid w:val="003E4AD8"/>
    <w:rsid w:val="00400862"/>
    <w:rsid w:val="00405224"/>
    <w:rsid w:val="004119C7"/>
    <w:rsid w:val="00411C8B"/>
    <w:rsid w:val="004211EB"/>
    <w:rsid w:val="00421E15"/>
    <w:rsid w:val="00424AB6"/>
    <w:rsid w:val="00426BA3"/>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0FCD"/>
    <w:rsid w:val="004C72A1"/>
    <w:rsid w:val="004D1975"/>
    <w:rsid w:val="004D3CB7"/>
    <w:rsid w:val="004D3EC2"/>
    <w:rsid w:val="004E18F6"/>
    <w:rsid w:val="004E52F4"/>
    <w:rsid w:val="004E5E91"/>
    <w:rsid w:val="004E7EFD"/>
    <w:rsid w:val="004F5ED0"/>
    <w:rsid w:val="00517ACD"/>
    <w:rsid w:val="00520144"/>
    <w:rsid w:val="0052313C"/>
    <w:rsid w:val="00524046"/>
    <w:rsid w:val="00524F56"/>
    <w:rsid w:val="00531D6B"/>
    <w:rsid w:val="005328AA"/>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2808"/>
    <w:rsid w:val="005E4275"/>
    <w:rsid w:val="005E4C62"/>
    <w:rsid w:val="005E6D98"/>
    <w:rsid w:val="005F2C1D"/>
    <w:rsid w:val="005F2E17"/>
    <w:rsid w:val="00602369"/>
    <w:rsid w:val="00603E4B"/>
    <w:rsid w:val="00606252"/>
    <w:rsid w:val="0060687E"/>
    <w:rsid w:val="00606C5C"/>
    <w:rsid w:val="00613E97"/>
    <w:rsid w:val="0062404D"/>
    <w:rsid w:val="00625EE3"/>
    <w:rsid w:val="00630332"/>
    <w:rsid w:val="006310FA"/>
    <w:rsid w:val="006319DD"/>
    <w:rsid w:val="00631F32"/>
    <w:rsid w:val="00635A4B"/>
    <w:rsid w:val="00636588"/>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6F4612"/>
    <w:rsid w:val="007012DC"/>
    <w:rsid w:val="0070282A"/>
    <w:rsid w:val="00711DCC"/>
    <w:rsid w:val="00717287"/>
    <w:rsid w:val="00720605"/>
    <w:rsid w:val="0072527A"/>
    <w:rsid w:val="00726D3D"/>
    <w:rsid w:val="00736360"/>
    <w:rsid w:val="00737042"/>
    <w:rsid w:val="00737540"/>
    <w:rsid w:val="00740E4D"/>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276F0"/>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42E48"/>
    <w:rsid w:val="00947A7D"/>
    <w:rsid w:val="00947D5D"/>
    <w:rsid w:val="00955533"/>
    <w:rsid w:val="00955A00"/>
    <w:rsid w:val="0095655F"/>
    <w:rsid w:val="00961575"/>
    <w:rsid w:val="00964B75"/>
    <w:rsid w:val="0096657A"/>
    <w:rsid w:val="00967A9B"/>
    <w:rsid w:val="00967B44"/>
    <w:rsid w:val="009703E5"/>
    <w:rsid w:val="0097212A"/>
    <w:rsid w:val="00973DE5"/>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A01B3D"/>
    <w:rsid w:val="00A02425"/>
    <w:rsid w:val="00A0318C"/>
    <w:rsid w:val="00A045E4"/>
    <w:rsid w:val="00A120BC"/>
    <w:rsid w:val="00A1261F"/>
    <w:rsid w:val="00A16440"/>
    <w:rsid w:val="00A1693A"/>
    <w:rsid w:val="00A200BB"/>
    <w:rsid w:val="00A20F1C"/>
    <w:rsid w:val="00A2449A"/>
    <w:rsid w:val="00A261CB"/>
    <w:rsid w:val="00A30562"/>
    <w:rsid w:val="00A340EA"/>
    <w:rsid w:val="00A350E8"/>
    <w:rsid w:val="00A36D41"/>
    <w:rsid w:val="00A43E52"/>
    <w:rsid w:val="00A47A92"/>
    <w:rsid w:val="00A51882"/>
    <w:rsid w:val="00A629AE"/>
    <w:rsid w:val="00A646AB"/>
    <w:rsid w:val="00A6474A"/>
    <w:rsid w:val="00A65CC7"/>
    <w:rsid w:val="00A67FA8"/>
    <w:rsid w:val="00A7194F"/>
    <w:rsid w:val="00A75699"/>
    <w:rsid w:val="00A775B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1C92"/>
    <w:rsid w:val="00B63842"/>
    <w:rsid w:val="00B63C74"/>
    <w:rsid w:val="00B67662"/>
    <w:rsid w:val="00B767AA"/>
    <w:rsid w:val="00B808D4"/>
    <w:rsid w:val="00B8160A"/>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21CE"/>
    <w:rsid w:val="00C26506"/>
    <w:rsid w:val="00C32484"/>
    <w:rsid w:val="00C35054"/>
    <w:rsid w:val="00C37CCE"/>
    <w:rsid w:val="00C4003D"/>
    <w:rsid w:val="00C5002B"/>
    <w:rsid w:val="00C52FD7"/>
    <w:rsid w:val="00C55AB2"/>
    <w:rsid w:val="00C55F31"/>
    <w:rsid w:val="00C6130D"/>
    <w:rsid w:val="00C62AC1"/>
    <w:rsid w:val="00C63269"/>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0E2F"/>
    <w:rsid w:val="00D23C6C"/>
    <w:rsid w:val="00D23CB0"/>
    <w:rsid w:val="00D24B6A"/>
    <w:rsid w:val="00D3068E"/>
    <w:rsid w:val="00D3159C"/>
    <w:rsid w:val="00D4544A"/>
    <w:rsid w:val="00D5012D"/>
    <w:rsid w:val="00D51774"/>
    <w:rsid w:val="00D577BC"/>
    <w:rsid w:val="00D625BC"/>
    <w:rsid w:val="00D64B2C"/>
    <w:rsid w:val="00D77461"/>
    <w:rsid w:val="00D803B7"/>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2B7F"/>
    <w:rsid w:val="00DD4456"/>
    <w:rsid w:val="00DD5282"/>
    <w:rsid w:val="00DD5AEF"/>
    <w:rsid w:val="00DE350F"/>
    <w:rsid w:val="00E0071B"/>
    <w:rsid w:val="00E00D9A"/>
    <w:rsid w:val="00E018D3"/>
    <w:rsid w:val="00E04C61"/>
    <w:rsid w:val="00E0528B"/>
    <w:rsid w:val="00E07614"/>
    <w:rsid w:val="00E07943"/>
    <w:rsid w:val="00E15EBD"/>
    <w:rsid w:val="00E17813"/>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321B"/>
    <w:rsid w:val="00E8524D"/>
    <w:rsid w:val="00E85CDB"/>
    <w:rsid w:val="00E91A73"/>
    <w:rsid w:val="00E96F89"/>
    <w:rsid w:val="00EB4791"/>
    <w:rsid w:val="00EB73AB"/>
    <w:rsid w:val="00EC15B7"/>
    <w:rsid w:val="00EC65CE"/>
    <w:rsid w:val="00ED3CE7"/>
    <w:rsid w:val="00EE072E"/>
    <w:rsid w:val="00EE1F17"/>
    <w:rsid w:val="00EE3E95"/>
    <w:rsid w:val="00EE55E7"/>
    <w:rsid w:val="00EE754E"/>
    <w:rsid w:val="00F012BD"/>
    <w:rsid w:val="00F01C71"/>
    <w:rsid w:val="00F02963"/>
    <w:rsid w:val="00F05736"/>
    <w:rsid w:val="00F127CB"/>
    <w:rsid w:val="00F149D6"/>
    <w:rsid w:val="00F15F61"/>
    <w:rsid w:val="00F16051"/>
    <w:rsid w:val="00F17372"/>
    <w:rsid w:val="00F209A5"/>
    <w:rsid w:val="00F267A6"/>
    <w:rsid w:val="00F304BE"/>
    <w:rsid w:val="00F315CF"/>
    <w:rsid w:val="00F340C7"/>
    <w:rsid w:val="00F4247D"/>
    <w:rsid w:val="00F42AC9"/>
    <w:rsid w:val="00F44148"/>
    <w:rsid w:val="00F50036"/>
    <w:rsid w:val="00F51E83"/>
    <w:rsid w:val="00F538AB"/>
    <w:rsid w:val="00F55399"/>
    <w:rsid w:val="00F557DF"/>
    <w:rsid w:val="00F55A97"/>
    <w:rsid w:val="00F57209"/>
    <w:rsid w:val="00F72BD0"/>
    <w:rsid w:val="00F758F3"/>
    <w:rsid w:val="00F77916"/>
    <w:rsid w:val="00F83587"/>
    <w:rsid w:val="00F848C8"/>
    <w:rsid w:val="00F914E3"/>
    <w:rsid w:val="00F9650F"/>
    <w:rsid w:val="00FA012C"/>
    <w:rsid w:val="00FA07C8"/>
    <w:rsid w:val="00FA5AB3"/>
    <w:rsid w:val="00FA5C74"/>
    <w:rsid w:val="00FB28DE"/>
    <w:rsid w:val="00FB3149"/>
    <w:rsid w:val="00FC0FB5"/>
    <w:rsid w:val="00FC55FB"/>
    <w:rsid w:val="00FC6333"/>
    <w:rsid w:val="00FC73B9"/>
    <w:rsid w:val="00FD00E4"/>
    <w:rsid w:val="00FD3972"/>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49FD-0E2B-4F15-B992-CF61B665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2016-07-18T08:28:00Z</cp:lastPrinted>
  <dcterms:created xsi:type="dcterms:W3CDTF">2016-07-18T08:29:00Z</dcterms:created>
  <dcterms:modified xsi:type="dcterms:W3CDTF">2016-07-18T08:29:00Z</dcterms:modified>
</cp:coreProperties>
</file>