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05736"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1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8C70AE" w:rsidRPr="00E260D5">
        <w:rPr>
          <w:rFonts w:eastAsia="Arial Unicode MS"/>
          <w:noProof/>
          <w:color w:val="000000"/>
          <w:sz w:val="22"/>
          <w:szCs w:val="22"/>
          <w:lang w:val="en-AU"/>
        </w:rPr>
        <w:t>150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8C70AE" w:rsidRPr="00E260D5">
        <w:rPr>
          <w:b/>
          <w:noProof/>
          <w:color w:val="000000"/>
          <w:sz w:val="20"/>
          <w:szCs w:val="20"/>
          <w:lang w:val="en-US"/>
        </w:rPr>
        <w:t>Garin Pratiwi Solihati, SE.,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8C70AE" w:rsidRPr="00E260D5">
        <w:rPr>
          <w:b/>
          <w:noProof/>
          <w:color w:val="000000"/>
          <w:sz w:val="20"/>
          <w:szCs w:val="20"/>
          <w:lang w:val="en-US"/>
        </w:rPr>
        <w:t>0304067403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8C70AE" w:rsidRPr="00E260D5">
        <w:rPr>
          <w:b/>
          <w:noProof/>
          <w:color w:val="000000"/>
          <w:sz w:val="20"/>
          <w:szCs w:val="20"/>
          <w:lang w:val="en-US"/>
        </w:rPr>
        <w:t>609740117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8C70AE"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8C70AE" w:rsidRPr="00E260D5">
        <w:rPr>
          <w:noProof/>
          <w:color w:val="000000"/>
          <w:sz w:val="20"/>
          <w:szCs w:val="20"/>
          <w:lang w:val="en-AU"/>
        </w:rPr>
        <w:t>Erna 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8C70AE" w:rsidRPr="00E260D5">
        <w:rPr>
          <w:noProof/>
          <w:color w:val="000000"/>
          <w:sz w:val="20"/>
          <w:szCs w:val="20"/>
          <w:lang w:val="en-AU"/>
        </w:rPr>
        <w:t>43212120398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8C70AE" w:rsidRPr="00E260D5">
        <w:rPr>
          <w:noProof/>
          <w:color w:val="000000"/>
          <w:sz w:val="20"/>
          <w:szCs w:val="20"/>
          <w:lang w:val="en-AU"/>
        </w:rPr>
        <w:t>Pengaruh Keputusan Investasi, Keputusan Pendanaan, Dan Kebijakan Dividen Terhadap Nilai Perusahaan Manufaktur Yang Terdaftar Di BEI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5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B0AD6"/>
    <w:rsid w:val="001B5A1A"/>
    <w:rsid w:val="001C3167"/>
    <w:rsid w:val="001C640A"/>
    <w:rsid w:val="001D0DDC"/>
    <w:rsid w:val="001D7176"/>
    <w:rsid w:val="001E02CE"/>
    <w:rsid w:val="001E2B37"/>
    <w:rsid w:val="001E3BAD"/>
    <w:rsid w:val="001F49B7"/>
    <w:rsid w:val="001F49C8"/>
    <w:rsid w:val="001F4DB1"/>
    <w:rsid w:val="001F790E"/>
    <w:rsid w:val="00205462"/>
    <w:rsid w:val="00211F7C"/>
    <w:rsid w:val="00214713"/>
    <w:rsid w:val="0023238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781D"/>
    <w:rsid w:val="002E14A7"/>
    <w:rsid w:val="002F7717"/>
    <w:rsid w:val="003027C7"/>
    <w:rsid w:val="003031EC"/>
    <w:rsid w:val="00303999"/>
    <w:rsid w:val="00316390"/>
    <w:rsid w:val="00317A9D"/>
    <w:rsid w:val="00320C9B"/>
    <w:rsid w:val="00322000"/>
    <w:rsid w:val="0032650F"/>
    <w:rsid w:val="00331988"/>
    <w:rsid w:val="003358C6"/>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C21A2"/>
    <w:rsid w:val="003C3CC3"/>
    <w:rsid w:val="003C6A7F"/>
    <w:rsid w:val="003D5C76"/>
    <w:rsid w:val="003E1D01"/>
    <w:rsid w:val="00405224"/>
    <w:rsid w:val="004119C7"/>
    <w:rsid w:val="004211EB"/>
    <w:rsid w:val="00421E15"/>
    <w:rsid w:val="00424AB6"/>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1975"/>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805FC"/>
    <w:rsid w:val="00C82A07"/>
    <w:rsid w:val="00C83074"/>
    <w:rsid w:val="00C83261"/>
    <w:rsid w:val="00C90089"/>
    <w:rsid w:val="00C92C3B"/>
    <w:rsid w:val="00C956CE"/>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4463"/>
    <w:rsid w:val="00E37317"/>
    <w:rsid w:val="00E41054"/>
    <w:rsid w:val="00E451E8"/>
    <w:rsid w:val="00E45406"/>
    <w:rsid w:val="00E45C29"/>
    <w:rsid w:val="00E5115D"/>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C71"/>
    <w:rsid w:val="00F05736"/>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078E-A0C9-4297-8359-6D7F697B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2016-07-18T06:50:00Z</cp:lastPrinted>
  <dcterms:created xsi:type="dcterms:W3CDTF">2016-07-18T06:51:00Z</dcterms:created>
  <dcterms:modified xsi:type="dcterms:W3CDTF">2016-07-18T06:51:00Z</dcterms:modified>
</cp:coreProperties>
</file>