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4623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167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46239" w:rsidRPr="00E260D5">
        <w:rPr>
          <w:b/>
          <w:noProof/>
          <w:color w:val="000000"/>
          <w:sz w:val="20"/>
          <w:szCs w:val="20"/>
          <w:lang w:val="en-US"/>
        </w:rPr>
        <w:t>Ir. Suprapto,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446239" w:rsidRPr="00E260D5">
        <w:rPr>
          <w:b/>
          <w:noProof/>
          <w:color w:val="000000"/>
          <w:sz w:val="20"/>
          <w:szCs w:val="20"/>
          <w:lang w:val="en-US"/>
        </w:rPr>
        <w:t>0307066901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46239" w:rsidRPr="00E260D5">
        <w:rPr>
          <w:b/>
          <w:noProof/>
          <w:color w:val="000000"/>
          <w:sz w:val="20"/>
          <w:szCs w:val="20"/>
          <w:lang w:val="en-US"/>
        </w:rPr>
        <w:t>199690238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446239" w:rsidRPr="00E260D5">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46239" w:rsidRPr="00E260D5">
        <w:rPr>
          <w:noProof/>
          <w:color w:val="000000"/>
          <w:sz w:val="20"/>
          <w:szCs w:val="20"/>
          <w:lang w:val="en-AU"/>
        </w:rPr>
        <w:t>Andri Puji Astuti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446239" w:rsidRPr="00E260D5">
        <w:rPr>
          <w:noProof/>
          <w:color w:val="000000"/>
          <w:sz w:val="20"/>
          <w:szCs w:val="20"/>
          <w:lang w:val="en-AU"/>
        </w:rPr>
        <w:t>43212120118</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46239" w:rsidRPr="00E260D5">
        <w:rPr>
          <w:noProof/>
          <w:color w:val="000000"/>
          <w:sz w:val="20"/>
          <w:szCs w:val="20"/>
          <w:lang w:val="en-AU"/>
        </w:rPr>
        <w:t>Analisis Pengaruh Car, Npl, Ldr,Nim,Dan Bopo Terhadap Roa Dengan Gcg Sebagai Variabel Kontrol ( Study Empiris Pada Bank Umum Go Publik Yang Terdaftar Di BEI Periode 2011- 2015)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DC" w:rsidRDefault="001D0DDC" w:rsidP="00B30781">
      <w:r>
        <w:separator/>
      </w:r>
    </w:p>
  </w:endnote>
  <w:endnote w:type="continuationSeparator" w:id="0">
    <w:p w:rsidR="001D0DDC" w:rsidRDefault="001D0D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DC" w:rsidRPr="00D82D37" w:rsidRDefault="001D0DDC">
    <w:pPr>
      <w:pStyle w:val="Footer"/>
      <w:rPr>
        <w:sz w:val="20"/>
        <w:szCs w:val="20"/>
      </w:rPr>
    </w:pPr>
    <w:r w:rsidRPr="00D82D37">
      <w:rPr>
        <w:sz w:val="20"/>
        <w:szCs w:val="20"/>
      </w:rPr>
      <w:t>Fakultas Ekonomi &amp; Bisnis</w:t>
    </w:r>
  </w:p>
  <w:p w:rsidR="001D0DDC" w:rsidRPr="00D82D37" w:rsidRDefault="001D0DDC">
    <w:pPr>
      <w:pStyle w:val="Footer"/>
      <w:rPr>
        <w:sz w:val="18"/>
        <w:szCs w:val="18"/>
      </w:rPr>
    </w:pPr>
    <w:r>
      <w:rPr>
        <w:sz w:val="20"/>
        <w:szCs w:val="20"/>
      </w:rPr>
      <w:t>Kampus Menara B</w:t>
    </w:r>
    <w:r w:rsidRPr="00D82D37">
      <w:rPr>
        <w:sz w:val="20"/>
        <w:szCs w:val="20"/>
      </w:rPr>
      <w:t>hakti</w:t>
    </w:r>
  </w:p>
  <w:p w:rsidR="001D0DDC" w:rsidRPr="00D82D37" w:rsidRDefault="001D0DDC">
    <w:pPr>
      <w:pStyle w:val="Footer"/>
      <w:rPr>
        <w:sz w:val="18"/>
        <w:szCs w:val="18"/>
      </w:rPr>
    </w:pPr>
    <w:r w:rsidRPr="00D82D37">
      <w:rPr>
        <w:sz w:val="18"/>
        <w:szCs w:val="18"/>
      </w:rPr>
      <w:t>Jl. Raya Meruya selatan no. 01, kembangan, Jakarta Barat 11650</w:t>
    </w:r>
  </w:p>
  <w:p w:rsidR="001D0DDC" w:rsidRPr="00D82D37" w:rsidRDefault="001D0DDC">
    <w:pPr>
      <w:pStyle w:val="Footer"/>
      <w:rPr>
        <w:sz w:val="18"/>
        <w:szCs w:val="18"/>
      </w:rPr>
    </w:pPr>
    <w:r w:rsidRPr="00D82D37">
      <w:rPr>
        <w:sz w:val="18"/>
        <w:szCs w:val="18"/>
      </w:rPr>
      <w:t>Telp. 021-5840815 / 021-5840816 (Hunting), fax. 021-587 1312</w:t>
    </w:r>
  </w:p>
  <w:p w:rsidR="001D0DDC" w:rsidRPr="00D82D37" w:rsidRDefault="001D0D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1D0DDC" w:rsidRDefault="001D0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DC" w:rsidRDefault="001D0DDC" w:rsidP="00B30781">
      <w:r>
        <w:separator/>
      </w:r>
    </w:p>
  </w:footnote>
  <w:footnote w:type="continuationSeparator" w:id="0">
    <w:p w:rsidR="001D0DDC" w:rsidRDefault="001D0D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787F"/>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5286"/>
    <w:rsid w:val="00815C6A"/>
    <w:rsid w:val="008171D7"/>
    <w:rsid w:val="008246F8"/>
    <w:rsid w:val="00836CD3"/>
    <w:rsid w:val="0083764A"/>
    <w:rsid w:val="00837C82"/>
    <w:rsid w:val="00843156"/>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4766"/>
    <w:rsid w:val="00CA7122"/>
    <w:rsid w:val="00CA7BD4"/>
    <w:rsid w:val="00CB0D05"/>
    <w:rsid w:val="00CB189C"/>
    <w:rsid w:val="00CB1FA0"/>
    <w:rsid w:val="00CC3557"/>
    <w:rsid w:val="00CC7277"/>
    <w:rsid w:val="00CD4AD3"/>
    <w:rsid w:val="00CE2C9A"/>
    <w:rsid w:val="00D0216B"/>
    <w:rsid w:val="00D02381"/>
    <w:rsid w:val="00D04A75"/>
    <w:rsid w:val="00D058DA"/>
    <w:rsid w:val="00D1240B"/>
    <w:rsid w:val="00D156A2"/>
    <w:rsid w:val="00D15D6B"/>
    <w:rsid w:val="00D160A1"/>
    <w:rsid w:val="00D23C6C"/>
    <w:rsid w:val="00D23CB0"/>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3E95"/>
    <w:rsid w:val="00EE55E7"/>
    <w:rsid w:val="00EE754E"/>
    <w:rsid w:val="00F012BD"/>
    <w:rsid w:val="00F01C71"/>
    <w:rsid w:val="00F05736"/>
    <w:rsid w:val="00F127CB"/>
    <w:rsid w:val="00F149D6"/>
    <w:rsid w:val="00F15F61"/>
    <w:rsid w:val="00F16051"/>
    <w:rsid w:val="00F17372"/>
    <w:rsid w:val="00F209A5"/>
    <w:rsid w:val="00F267A6"/>
    <w:rsid w:val="00F50036"/>
    <w:rsid w:val="00F538AB"/>
    <w:rsid w:val="00F55399"/>
    <w:rsid w:val="00F557DF"/>
    <w:rsid w:val="00F55A97"/>
    <w:rsid w:val="00F72BD0"/>
    <w:rsid w:val="00F77916"/>
    <w:rsid w:val="00F83587"/>
    <w:rsid w:val="00F848C8"/>
    <w:rsid w:val="00F914E3"/>
    <w:rsid w:val="00F9650F"/>
    <w:rsid w:val="00FA012C"/>
    <w:rsid w:val="00FA07C8"/>
    <w:rsid w:val="00FA5AB3"/>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28CD-1986-4EB1-A5A4-D98B00A9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2016-07-18T07:09:00Z</cp:lastPrinted>
  <dcterms:created xsi:type="dcterms:W3CDTF">2016-07-18T07:11:00Z</dcterms:created>
  <dcterms:modified xsi:type="dcterms:W3CDTF">2016-07-18T07:11:00Z</dcterms:modified>
</cp:coreProperties>
</file>