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B22CB5" w:rsidRPr="00C46638">
        <w:rPr>
          <w:b/>
          <w:noProof/>
          <w:color w:val="000000"/>
          <w:sz w:val="22"/>
          <w:szCs w:val="22"/>
        </w:rPr>
        <w:t>Yanuar Rahman Hakim</w:t>
      </w:r>
      <w:bookmarkEnd w:id="0"/>
      <w:r w:rsidR="00B22CB5" w:rsidRPr="00C46638">
        <w:rPr>
          <w:b/>
          <w:noProof/>
          <w:color w:val="000000"/>
          <w:sz w:val="22"/>
          <w:szCs w:val="22"/>
        </w:rPr>
        <w:t>, SE.,MM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22CB5" w:rsidRPr="00C46638">
              <w:rPr>
                <w:noProof/>
                <w:color w:val="000000"/>
                <w:sz w:val="22"/>
                <w:szCs w:val="22"/>
                <w:lang w:val="en-AU"/>
              </w:rPr>
              <w:t>AKUNTANSI BIAYA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22CB5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22CB5" w:rsidRPr="00C46638">
              <w:rPr>
                <w:noProof/>
                <w:color w:val="000000"/>
                <w:sz w:val="22"/>
                <w:szCs w:val="22"/>
                <w:lang w:val="en-AU"/>
              </w:rPr>
              <w:t>A41316CA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22CB5" w:rsidRPr="00C46638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22CB5" w:rsidRPr="00C46638">
              <w:rPr>
                <w:noProof/>
                <w:color w:val="000000"/>
                <w:sz w:val="22"/>
                <w:szCs w:val="22"/>
                <w:lang w:val="en-AU"/>
              </w:rPr>
              <w:t>B-401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22CB5" w:rsidRPr="00C46638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22CB5" w:rsidRPr="00C46638">
              <w:rPr>
                <w:noProof/>
                <w:color w:val="000000"/>
                <w:sz w:val="22"/>
                <w:szCs w:val="22"/>
                <w:lang w:val="en-AU"/>
              </w:rPr>
              <w:t>AKUNTANSI BIAYA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22CB5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22CB5" w:rsidRPr="00C46638">
              <w:rPr>
                <w:noProof/>
                <w:color w:val="000000"/>
                <w:sz w:val="22"/>
                <w:szCs w:val="22"/>
                <w:lang w:val="en-AU"/>
              </w:rPr>
              <w:t>A41316DA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22CB5" w:rsidRPr="00C46638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22CB5" w:rsidRPr="00C46638">
              <w:rPr>
                <w:noProof/>
                <w:color w:val="000000"/>
                <w:sz w:val="22"/>
                <w:szCs w:val="22"/>
                <w:lang w:val="en-AU"/>
              </w:rPr>
              <w:t>B-202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22CB5" w:rsidRPr="00C46638">
              <w:rPr>
                <w:noProof/>
                <w:color w:val="000000"/>
                <w:sz w:val="22"/>
                <w:szCs w:val="22"/>
                <w:lang w:val="en-AU"/>
              </w:rPr>
              <w:t>B-202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570CCA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09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0825"/>
    <w:rsid w:val="00025345"/>
    <w:rsid w:val="00031442"/>
    <w:rsid w:val="00093931"/>
    <w:rsid w:val="000A532B"/>
    <w:rsid w:val="000C5A37"/>
    <w:rsid w:val="001432BB"/>
    <w:rsid w:val="00146E3D"/>
    <w:rsid w:val="001549C0"/>
    <w:rsid w:val="00191905"/>
    <w:rsid w:val="001979D7"/>
    <w:rsid w:val="001A71D4"/>
    <w:rsid w:val="002059DB"/>
    <w:rsid w:val="00221275"/>
    <w:rsid w:val="0025436E"/>
    <w:rsid w:val="00257034"/>
    <w:rsid w:val="00317986"/>
    <w:rsid w:val="00332CED"/>
    <w:rsid w:val="00390369"/>
    <w:rsid w:val="003B3AA1"/>
    <w:rsid w:val="003D223A"/>
    <w:rsid w:val="00456113"/>
    <w:rsid w:val="00472324"/>
    <w:rsid w:val="00482267"/>
    <w:rsid w:val="00497C3D"/>
    <w:rsid w:val="004A1AB9"/>
    <w:rsid w:val="004D063C"/>
    <w:rsid w:val="004E72C2"/>
    <w:rsid w:val="004F0CB1"/>
    <w:rsid w:val="00524BFE"/>
    <w:rsid w:val="00570CCA"/>
    <w:rsid w:val="005F4A02"/>
    <w:rsid w:val="00643477"/>
    <w:rsid w:val="006743EE"/>
    <w:rsid w:val="006E4834"/>
    <w:rsid w:val="007105BE"/>
    <w:rsid w:val="007454C3"/>
    <w:rsid w:val="00754937"/>
    <w:rsid w:val="007A4901"/>
    <w:rsid w:val="007C70BE"/>
    <w:rsid w:val="007F178C"/>
    <w:rsid w:val="0083191B"/>
    <w:rsid w:val="00880FE7"/>
    <w:rsid w:val="008C1751"/>
    <w:rsid w:val="008C27F8"/>
    <w:rsid w:val="00922393"/>
    <w:rsid w:val="00987665"/>
    <w:rsid w:val="009F7445"/>
    <w:rsid w:val="00A2094A"/>
    <w:rsid w:val="00A55B1B"/>
    <w:rsid w:val="00B13626"/>
    <w:rsid w:val="00B22CB5"/>
    <w:rsid w:val="00B40811"/>
    <w:rsid w:val="00B409CF"/>
    <w:rsid w:val="00B83CB3"/>
    <w:rsid w:val="00BA065F"/>
    <w:rsid w:val="00BA7158"/>
    <w:rsid w:val="00BD0A91"/>
    <w:rsid w:val="00C22C2B"/>
    <w:rsid w:val="00C4512F"/>
    <w:rsid w:val="00C540C7"/>
    <w:rsid w:val="00C77E47"/>
    <w:rsid w:val="00C816B4"/>
    <w:rsid w:val="00C937DE"/>
    <w:rsid w:val="00CA30CC"/>
    <w:rsid w:val="00CB4AEE"/>
    <w:rsid w:val="00CC7EEE"/>
    <w:rsid w:val="00CD64E3"/>
    <w:rsid w:val="00CE6BCC"/>
    <w:rsid w:val="00D211B8"/>
    <w:rsid w:val="00D45194"/>
    <w:rsid w:val="00D502A2"/>
    <w:rsid w:val="00D52E86"/>
    <w:rsid w:val="00DA6373"/>
    <w:rsid w:val="00DD17B0"/>
    <w:rsid w:val="00DD6B38"/>
    <w:rsid w:val="00E27474"/>
    <w:rsid w:val="00E35968"/>
    <w:rsid w:val="00E96E18"/>
    <w:rsid w:val="00EC15B2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9D03-11C3-4E78-ADEC-4869D2E3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2015-06-12T07:20:00Z</dcterms:created>
  <dcterms:modified xsi:type="dcterms:W3CDTF">2015-06-12T07:20:00Z</dcterms:modified>
</cp:coreProperties>
</file>