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980"/>
        <w:gridCol w:w="1800"/>
      </w:tblGrid>
      <w:tr w:rsidR="00A65216" w:rsidRPr="00211D61" w:rsidTr="00873718">
        <w:trPr>
          <w:trHeight w:val="1505"/>
        </w:trPr>
        <w:tc>
          <w:tcPr>
            <w:tcW w:w="1890" w:type="dxa"/>
          </w:tcPr>
          <w:p w:rsidR="00A65216" w:rsidRPr="00211D61" w:rsidRDefault="005B08C1" w:rsidP="00A6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110490</wp:posOffset>
                  </wp:positionV>
                  <wp:extent cx="885825" cy="728980"/>
                  <wp:effectExtent l="0" t="0" r="9525" b="0"/>
                  <wp:wrapNone/>
                  <wp:docPr id="14" name="Picture 14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</w:tcPr>
          <w:p w:rsidR="00A65216" w:rsidRPr="00211D61" w:rsidRDefault="00A65216" w:rsidP="00A65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216" w:rsidRPr="00332427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427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A65216" w:rsidRPr="0031582C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82C">
              <w:rPr>
                <w:rFonts w:ascii="Arial" w:hAnsi="Arial" w:cs="Arial"/>
                <w:b/>
                <w:sz w:val="28"/>
                <w:szCs w:val="28"/>
              </w:rPr>
              <w:t>PROGRAM STUDI S1 AKUNTANSI</w:t>
            </w:r>
          </w:p>
          <w:p w:rsidR="00A65216" w:rsidRPr="0031582C" w:rsidRDefault="00A65216" w:rsidP="00A652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1582C">
              <w:rPr>
                <w:rFonts w:ascii="Arial" w:hAnsi="Arial" w:cs="Arial"/>
                <w:b/>
                <w:sz w:val="30"/>
                <w:szCs w:val="30"/>
              </w:rPr>
              <w:t>FAKULTAS EKONOMI</w:t>
            </w:r>
            <w:r w:rsidR="00210992" w:rsidRPr="0031582C">
              <w:rPr>
                <w:rFonts w:ascii="Arial" w:hAnsi="Arial" w:cs="Arial"/>
                <w:b/>
                <w:sz w:val="30"/>
                <w:szCs w:val="30"/>
              </w:rPr>
              <w:t xml:space="preserve"> DAN BISNIS</w:t>
            </w:r>
          </w:p>
        </w:tc>
        <w:tc>
          <w:tcPr>
            <w:tcW w:w="1800" w:type="dxa"/>
          </w:tcPr>
          <w:p w:rsidR="00A65216" w:rsidRPr="00332427" w:rsidRDefault="00332427" w:rsidP="00332427">
            <w:pPr>
              <w:ind w:right="-2088"/>
              <w:rPr>
                <w:rFonts w:ascii="Book Antiqua" w:hAnsi="Book Antiqua" w:cs="Arial"/>
                <w:sz w:val="96"/>
                <w:szCs w:val="96"/>
              </w:rPr>
            </w:pPr>
            <w:r>
              <w:rPr>
                <w:rFonts w:ascii="Book Antiqua" w:hAnsi="Book Antiqua" w:cs="Arial"/>
                <w:noProof/>
                <w:sz w:val="96"/>
                <w:szCs w:val="22"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margin-left:17.6pt;margin-top:13.75pt;width:39.75pt;height:52.35pt;z-index:251656192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  <w:r>
              <w:rPr>
                <w:rFonts w:ascii="Book Antiqua" w:hAnsi="Book Antiqua" w:cs="Arial"/>
                <w:sz w:val="96"/>
                <w:szCs w:val="22"/>
              </w:rPr>
              <w:t xml:space="preserve"> </w:t>
            </w:r>
          </w:p>
        </w:tc>
      </w:tr>
    </w:tbl>
    <w:p w:rsidR="00A65216" w:rsidRPr="00873718" w:rsidRDefault="00A65216" w:rsidP="00A6521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918"/>
        <w:gridCol w:w="1650"/>
        <w:gridCol w:w="1650"/>
        <w:gridCol w:w="1650"/>
        <w:gridCol w:w="1650"/>
        <w:gridCol w:w="1650"/>
        <w:gridCol w:w="1644"/>
      </w:tblGrid>
      <w:tr w:rsidR="00A65216" w:rsidRPr="00873718" w:rsidTr="0031582C">
        <w:trPr>
          <w:trHeight w:val="288"/>
        </w:trPr>
        <w:tc>
          <w:tcPr>
            <w:tcW w:w="644" w:type="pct"/>
            <w:vAlign w:val="center"/>
          </w:tcPr>
          <w:p w:rsidR="00A65216" w:rsidRPr="00332427" w:rsidRDefault="00A65216" w:rsidP="0031582C">
            <w:pPr>
              <w:rPr>
                <w:rFonts w:ascii="Arial" w:hAnsi="Arial" w:cs="Arial"/>
                <w:sz w:val="20"/>
                <w:szCs w:val="20"/>
              </w:rPr>
            </w:pPr>
            <w:r w:rsidRPr="00332427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992" w:type="pct"/>
            <w:vAlign w:val="center"/>
          </w:tcPr>
          <w:p w:rsidR="00A65216" w:rsidRPr="00332427" w:rsidRDefault="00B71D24" w:rsidP="003158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427"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3364" w:type="pct"/>
            <w:gridSpan w:val="6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82C" w:rsidRPr="00873718" w:rsidTr="0031582C">
        <w:trPr>
          <w:trHeight w:val="288"/>
        </w:trPr>
        <w:tc>
          <w:tcPr>
            <w:tcW w:w="644" w:type="pct"/>
            <w:vAlign w:val="center"/>
          </w:tcPr>
          <w:p w:rsidR="0031582C" w:rsidRPr="00332427" w:rsidRDefault="0031582C" w:rsidP="0031582C">
            <w:pPr>
              <w:rPr>
                <w:rFonts w:ascii="Arial" w:hAnsi="Arial" w:cs="Arial"/>
                <w:sz w:val="20"/>
                <w:szCs w:val="20"/>
              </w:rPr>
            </w:pPr>
            <w:r w:rsidRPr="00332427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992" w:type="pct"/>
            <w:vAlign w:val="center"/>
          </w:tcPr>
          <w:p w:rsidR="0031582C" w:rsidRPr="00332427" w:rsidRDefault="00641151" w:rsidP="0064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Maret</w:t>
            </w:r>
            <w:r w:rsidR="0031582C" w:rsidRPr="00332427">
              <w:rPr>
                <w:rFonts w:ascii="Arial" w:hAnsi="Arial" w:cs="Arial"/>
                <w:sz w:val="20"/>
                <w:szCs w:val="20"/>
              </w:rPr>
              <w:t xml:space="preserve">  2013</w:t>
            </w: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31582C" w:rsidRPr="00873718" w:rsidRDefault="0031582C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216" w:rsidRPr="00211D61" w:rsidRDefault="00A65216" w:rsidP="00A65216">
      <w:pPr>
        <w:rPr>
          <w:rFonts w:ascii="Arial" w:hAnsi="Arial" w:cs="Arial"/>
          <w:b/>
          <w:sz w:val="22"/>
          <w:szCs w:val="22"/>
        </w:rPr>
      </w:pPr>
    </w:p>
    <w:p w:rsidR="00E05482" w:rsidRPr="00C50A4E" w:rsidRDefault="00C50A4E" w:rsidP="00C50A4E">
      <w:pPr>
        <w:ind w:left="-90" w:right="27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Mata Kuliah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: </w:t>
      </w:r>
      <w:bookmarkStart w:id="0" w:name="_GoBack"/>
      <w:r w:rsidR="00E3151A" w:rsidRPr="00C50A4E">
        <w:rPr>
          <w:rFonts w:ascii="Arial" w:hAnsi="Arial" w:cs="Arial"/>
          <w:color w:val="000000"/>
          <w:sz w:val="22"/>
          <w:szCs w:val="22"/>
        </w:rPr>
        <w:t>Manajemen Pajak</w:t>
      </w:r>
      <w:bookmarkEnd w:id="0"/>
      <w:r w:rsidR="00571FB0" w:rsidRPr="00C50A4E">
        <w:rPr>
          <w:rFonts w:ascii="Arial" w:hAnsi="Arial" w:cs="Arial"/>
          <w:color w:val="000000"/>
          <w:sz w:val="22"/>
          <w:szCs w:val="22"/>
        </w:rPr>
        <w:tab/>
      </w:r>
      <w:r w:rsidR="00571FB0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color w:val="000000"/>
          <w:sz w:val="22"/>
          <w:szCs w:val="22"/>
        </w:rPr>
        <w:tab/>
      </w:r>
      <w:r w:rsidR="00E3151A" w:rsidRPr="00C50A4E">
        <w:rPr>
          <w:rFonts w:ascii="Arial" w:hAnsi="Arial" w:cs="Arial"/>
          <w:color w:val="000000"/>
          <w:sz w:val="22"/>
          <w:szCs w:val="22"/>
        </w:rPr>
        <w:tab/>
      </w:r>
      <w:r w:rsidR="00E3151A" w:rsidRPr="00C50A4E">
        <w:rPr>
          <w:rFonts w:ascii="Arial" w:hAnsi="Arial" w:cs="Arial"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Semester : </w:t>
      </w:r>
      <w:r w:rsidR="00B67173" w:rsidRPr="00C50A4E">
        <w:rPr>
          <w:rFonts w:ascii="Arial" w:hAnsi="Arial" w:cs="Arial"/>
          <w:bCs/>
          <w:color w:val="000000"/>
          <w:sz w:val="22"/>
          <w:szCs w:val="22"/>
        </w:rPr>
        <w:t>VI</w:t>
      </w:r>
      <w:r w:rsidR="00571FB0" w:rsidRPr="00C50A4E">
        <w:rPr>
          <w:rFonts w:ascii="Arial" w:hAnsi="Arial" w:cs="Arial"/>
          <w:bCs/>
          <w:color w:val="000000"/>
          <w:sz w:val="22"/>
          <w:szCs w:val="22"/>
        </w:rPr>
        <w:t>I</w:t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ab/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ab/>
        <w:t>S</w:t>
      </w:r>
      <w:r w:rsidR="006A5E9B" w:rsidRPr="00C50A4E">
        <w:rPr>
          <w:rFonts w:ascii="Arial" w:hAnsi="Arial" w:cs="Arial"/>
          <w:bCs/>
          <w:color w:val="000000"/>
          <w:sz w:val="22"/>
          <w:szCs w:val="22"/>
        </w:rPr>
        <w:t>KS</w:t>
      </w:r>
      <w:r w:rsidR="00E05482" w:rsidRPr="00C50A4E"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 w:rsidR="00A65216" w:rsidRPr="00C50A4E">
        <w:rPr>
          <w:rFonts w:ascii="Arial" w:hAnsi="Arial" w:cs="Arial"/>
          <w:bCs/>
          <w:color w:val="000000"/>
          <w:sz w:val="22"/>
          <w:szCs w:val="22"/>
        </w:rPr>
        <w:t xml:space="preserve">3     </w:t>
      </w:r>
    </w:p>
    <w:p w:rsidR="00E3151A" w:rsidRPr="00C50A4E" w:rsidRDefault="00C50A4E" w:rsidP="00C50A4E">
      <w:pPr>
        <w:tabs>
          <w:tab w:val="left" w:pos="2160"/>
        </w:tabs>
        <w:ind w:left="2340" w:hanging="2430"/>
        <w:jc w:val="both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</w:rPr>
        <w:t>KOMPETENSI</w:t>
      </w:r>
      <w:r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="00E3151A" w:rsidRPr="00C50A4E">
        <w:rPr>
          <w:rFonts w:ascii="Arial" w:hAnsi="Arial" w:cs="Arial"/>
          <w:color w:val="000000"/>
          <w:sz w:val="22"/>
          <w:szCs w:val="22"/>
        </w:rPr>
        <w:t>M</w:t>
      </w:r>
      <w:r w:rsidR="00E3151A" w:rsidRPr="00C50A4E">
        <w:rPr>
          <w:rFonts w:ascii="Arial" w:hAnsi="Arial" w:cs="Arial"/>
          <w:sz w:val="22"/>
          <w:szCs w:val="22"/>
        </w:rPr>
        <w:t>ahasiswa mampu membuat suatu perencanaan pajak sehingga dapat melakukan efisiensi dan penghematan pajak tanpa melanggar Undang-undang Pajak yang berlaku</w:t>
      </w:r>
      <w:r w:rsidR="0031582C">
        <w:rPr>
          <w:rFonts w:ascii="Arial" w:hAnsi="Arial" w:cs="Arial"/>
          <w:sz w:val="22"/>
          <w:szCs w:val="22"/>
        </w:rPr>
        <w:t>,</w:t>
      </w:r>
      <w:r w:rsidR="00E3151A" w:rsidRPr="00C50A4E">
        <w:rPr>
          <w:rFonts w:ascii="Arial" w:hAnsi="Arial" w:cs="Arial"/>
          <w:sz w:val="22"/>
          <w:szCs w:val="22"/>
        </w:rPr>
        <w:t xml:space="preserve"> </w:t>
      </w:r>
      <w:r w:rsidR="00E3151A" w:rsidRPr="00C50A4E">
        <w:rPr>
          <w:rFonts w:ascii="Tahoma" w:hAnsi="Tahoma" w:cs="Tahoma"/>
          <w:bCs/>
          <w:sz w:val="22"/>
          <w:szCs w:val="22"/>
        </w:rPr>
        <w:t>Mahasiswa mampu untuk membuat dan menerapkan perencanaan pajak bagi perusahaan</w:t>
      </w:r>
      <w:r w:rsidR="0031582C">
        <w:rPr>
          <w:rFonts w:ascii="Tahoma" w:hAnsi="Tahoma" w:cs="Tahoma"/>
          <w:bCs/>
          <w:sz w:val="22"/>
          <w:szCs w:val="22"/>
        </w:rPr>
        <w:t>,</w:t>
      </w:r>
      <w:r w:rsidR="00E3151A" w:rsidRPr="00C50A4E">
        <w:rPr>
          <w:rFonts w:ascii="Tahoma" w:hAnsi="Tahoma" w:cs="Tahoma"/>
          <w:bCs/>
          <w:sz w:val="22"/>
          <w:szCs w:val="22"/>
          <w:lang w:val="fi-FI"/>
        </w:rPr>
        <w:t xml:space="preserve"> mampu melakukan efisiensi dan penghematan pajak dalam praktek kerja.</w:t>
      </w:r>
      <w:r w:rsidR="00E3151A" w:rsidRPr="00C50A4E">
        <w:rPr>
          <w:rFonts w:ascii="Tahoma" w:hAnsi="Tahoma" w:cs="Tahoma"/>
          <w:sz w:val="22"/>
          <w:szCs w:val="22"/>
        </w:rPr>
        <w:t xml:space="preserve"> Dapat membedakan dengan jelas antara penghindaran pajak serta penyelundupan pajak.</w:t>
      </w:r>
      <w:r w:rsidR="0031582C">
        <w:rPr>
          <w:rFonts w:ascii="Tahoma" w:hAnsi="Tahoma" w:cs="Tahoma"/>
          <w:sz w:val="22"/>
          <w:szCs w:val="22"/>
        </w:rPr>
        <w:t xml:space="preserve"> </w:t>
      </w:r>
      <w:r w:rsidR="00E3151A" w:rsidRPr="00C50A4E">
        <w:rPr>
          <w:rFonts w:ascii="Tahoma" w:hAnsi="Tahoma" w:cs="Tahoma"/>
          <w:sz w:val="22"/>
          <w:szCs w:val="22"/>
        </w:rPr>
        <w:t>Memiliki kemampuan praktis serta wawasan yang lebih luas untuk menerapkan peraturan perundangan-undangan yang senantiasa berubah</w:t>
      </w:r>
      <w:r w:rsidR="0031582C">
        <w:rPr>
          <w:rFonts w:ascii="Tahoma" w:hAnsi="Tahoma" w:cs="Tahoma"/>
          <w:sz w:val="22"/>
          <w:szCs w:val="22"/>
        </w:rPr>
        <w:t>.</w:t>
      </w:r>
      <w:r w:rsidR="00E3151A" w:rsidRPr="00C50A4E">
        <w:rPr>
          <w:rFonts w:ascii="Tahoma" w:hAnsi="Tahoma" w:cs="Tahoma"/>
          <w:sz w:val="22"/>
          <w:szCs w:val="22"/>
        </w:rPr>
        <w:t xml:space="preserve"> </w:t>
      </w:r>
    </w:p>
    <w:p w:rsidR="00E3151A" w:rsidRPr="00E3151A" w:rsidRDefault="00E3151A" w:rsidP="00E3151A">
      <w:pPr>
        <w:tabs>
          <w:tab w:val="left" w:pos="2970"/>
          <w:tab w:val="left" w:pos="3150"/>
        </w:tabs>
        <w:ind w:left="3060" w:hanging="3060"/>
        <w:jc w:val="both"/>
        <w:rPr>
          <w:rFonts w:ascii="Tahoma" w:hAnsi="Tahoma" w:cs="Tahoma"/>
          <w:bCs/>
          <w:sz w:val="22"/>
          <w:szCs w:val="22"/>
        </w:rPr>
      </w:pPr>
    </w:p>
    <w:p w:rsidR="00A65216" w:rsidRPr="00873718" w:rsidRDefault="00FE1BB9" w:rsidP="00E05482">
      <w:pPr>
        <w:ind w:left="2880" w:right="274" w:hanging="2880"/>
        <w:jc w:val="both"/>
        <w:rPr>
          <w:rFonts w:ascii="Arial" w:hAnsi="Arial" w:cs="Arial"/>
          <w:color w:val="000000"/>
          <w:sz w:val="20"/>
          <w:szCs w:val="20"/>
        </w:rPr>
      </w:pPr>
      <w:r w:rsidRPr="00E3151A">
        <w:rPr>
          <w:rFonts w:ascii="Arial" w:hAnsi="Arial" w:cs="Arial"/>
          <w:color w:val="000000"/>
          <w:sz w:val="20"/>
          <w:szCs w:val="20"/>
        </w:rPr>
        <w:t>.</w:t>
      </w:r>
    </w:p>
    <w:p w:rsidR="00A65216" w:rsidRPr="00211D61" w:rsidRDefault="00A65216" w:rsidP="00A6521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67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55"/>
        <w:gridCol w:w="3869"/>
        <w:gridCol w:w="2748"/>
        <w:gridCol w:w="3308"/>
        <w:gridCol w:w="938"/>
      </w:tblGrid>
      <w:tr w:rsidR="00A65216" w:rsidRPr="00873718" w:rsidTr="000D522C">
        <w:trPr>
          <w:trHeight w:val="626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65216" w:rsidRPr="00873718" w:rsidRDefault="00A65216" w:rsidP="00873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65216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7173" w:rsidRPr="008F5EF6" w:rsidRDefault="00B67173" w:rsidP="0094731A">
            <w:pPr>
              <w:numPr>
                <w:ilvl w:val="0"/>
                <w:numId w:val="3"/>
              </w:numPr>
              <w:spacing w:line="276" w:lineRule="auto"/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 w:rsidRPr="008F5EF6">
              <w:rPr>
                <w:rFonts w:ascii="Arial" w:hAnsi="Arial" w:cs="Arial"/>
                <w:sz w:val="18"/>
                <w:szCs w:val="18"/>
                <w:u w:val="single"/>
              </w:rPr>
              <w:t xml:space="preserve">Memahami </w:t>
            </w:r>
            <w:r w:rsidRPr="008F5EF6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8F5EF6">
              <w:rPr>
                <w:rFonts w:ascii="Arial" w:hAnsi="Arial" w:cs="Arial"/>
                <w:sz w:val="18"/>
                <w:szCs w:val="18"/>
                <w:u w:val="single"/>
              </w:rPr>
              <w:t xml:space="preserve">menyepakati </w:t>
            </w:r>
            <w:r w:rsidRPr="008F5EF6">
              <w:rPr>
                <w:rFonts w:ascii="Arial" w:hAnsi="Arial" w:cs="Arial"/>
                <w:sz w:val="18"/>
                <w:szCs w:val="18"/>
              </w:rPr>
              <w:t xml:space="preserve">kontrak perkuliahan. </w:t>
            </w:r>
          </w:p>
          <w:p w:rsidR="00E9367B" w:rsidRPr="00873718" w:rsidRDefault="00E9367B" w:rsidP="00E9367B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A65216" w:rsidRPr="00873718" w:rsidRDefault="00A65216" w:rsidP="0094731A">
            <w:pPr>
              <w:numPr>
                <w:ilvl w:val="0"/>
                <w:numId w:val="3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217471" w:rsidRPr="0021747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A7E">
              <w:rPr>
                <w:rFonts w:ascii="Arial" w:hAnsi="Arial" w:cs="Arial"/>
                <w:sz w:val="18"/>
                <w:szCs w:val="18"/>
              </w:rPr>
              <w:t xml:space="preserve">latar belakang </w:t>
            </w:r>
            <w:r w:rsidR="007E1A9C">
              <w:rPr>
                <w:rFonts w:ascii="Arial" w:hAnsi="Arial" w:cs="Arial"/>
                <w:sz w:val="18"/>
                <w:szCs w:val="18"/>
              </w:rPr>
              <w:t>perusahaan melakukan manajemen pajak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Konsep manajemen stratejik dan perencanaan stratejik.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Tujuan perusahaan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Risiko dan pengaruh pajak atas perusahaan  </w:t>
            </w:r>
          </w:p>
          <w:p w:rsidR="00E3151A" w:rsidRPr="005C6864" w:rsidRDefault="007E1A9C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Konsep  </w:t>
            </w:r>
            <w:r w:rsidR="00E3151A" w:rsidRPr="005C6864">
              <w:rPr>
                <w:rFonts w:ascii="Arial" w:hAnsi="Arial" w:cs="Arial"/>
                <w:sz w:val="18"/>
                <w:szCs w:val="18"/>
              </w:rPr>
              <w:t xml:space="preserve">Manajemen pajak </w:t>
            </w:r>
          </w:p>
          <w:p w:rsidR="00E3151A" w:rsidRPr="005C6864" w:rsidRDefault="00E3151A" w:rsidP="0094731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Motivasi dilakukannya </w:t>
            </w:r>
            <w:r w:rsidR="007E1A9C" w:rsidRPr="005C6864">
              <w:rPr>
                <w:rFonts w:ascii="Arial" w:hAnsi="Arial" w:cs="Arial"/>
                <w:sz w:val="18"/>
                <w:szCs w:val="18"/>
              </w:rPr>
              <w:t>manajemen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 pajak  </w:t>
            </w:r>
          </w:p>
          <w:p w:rsidR="00A65216" w:rsidRPr="00873718" w:rsidRDefault="00A65216" w:rsidP="00E3151A">
            <w:pPr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8" w:rsidRPr="00873718" w:rsidRDefault="00A65216" w:rsidP="0094731A">
            <w:pPr>
              <w:numPr>
                <w:ilvl w:val="0"/>
                <w:numId w:val="1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A65216" w:rsidRPr="00873718" w:rsidRDefault="00385EC8" w:rsidP="0094731A">
            <w:pPr>
              <w:numPr>
                <w:ilvl w:val="0"/>
                <w:numId w:val="1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94731A">
            <w:pPr>
              <w:numPr>
                <w:ilvl w:val="0"/>
                <w:numId w:val="1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Kema</w:t>
            </w:r>
            <w:r w:rsidR="00E9367B" w:rsidRPr="00873718">
              <w:rPr>
                <w:rFonts w:ascii="Arial" w:hAnsi="Arial" w:cs="Arial"/>
                <w:sz w:val="18"/>
                <w:szCs w:val="18"/>
              </w:rPr>
              <w:t>m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puan komunikasi </w:t>
            </w:r>
          </w:p>
          <w:p w:rsidR="00A65216" w:rsidRPr="00873718" w:rsidRDefault="004E0841" w:rsidP="0094731A">
            <w:pPr>
              <w:numPr>
                <w:ilvl w:val="0"/>
                <w:numId w:val="1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rgumentasi sesuai konsep teori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6A3F84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E1A9C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7E1A9C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aspek manajemen pajak dalam pemilihan bentuk usaha.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A9C" w:rsidRPr="005C6864" w:rsidRDefault="007E1A9C" w:rsidP="004074CD">
            <w:pPr>
              <w:pStyle w:val="Default"/>
            </w:pP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Pajak dan pengambilan keputusan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Petunjuk pelaksanaan manajemen pajak dan perencanaan pajak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lastRenderedPageBreak/>
              <w:t>Pemilihan bentuk usaha yang tepat  dari sisi perencanaan pajak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Penggunaan metode akuntansi dan periode akuntansi dalam perencanaan pajak  </w:t>
            </w:r>
          </w:p>
          <w:p w:rsidR="007E1A9C" w:rsidRPr="005C6864" w:rsidRDefault="007E1A9C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Kuis singkat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E1A9C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7F67EF" w:rsidRDefault="007E1A9C" w:rsidP="008F5EF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defi</w:t>
            </w:r>
            <w:r w:rsidR="008F5EF6">
              <w:rPr>
                <w:rFonts w:ascii="Arial" w:hAnsi="Arial" w:cs="Arial"/>
                <w:sz w:val="18"/>
                <w:szCs w:val="18"/>
              </w:rPr>
              <w:t>nisi dan konsep Rekonsiliasi fisk</w:t>
            </w:r>
            <w:r>
              <w:rPr>
                <w:rFonts w:ascii="Arial" w:hAnsi="Arial" w:cs="Arial"/>
                <w:sz w:val="18"/>
                <w:szCs w:val="18"/>
              </w:rPr>
              <w:t>al dan mampu menyusun laporan keuangan fiskal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A9C" w:rsidRPr="005C6864" w:rsidRDefault="007E1A9C" w:rsidP="004074CD">
            <w:pPr>
              <w:pStyle w:val="Default"/>
            </w:pP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>Latar belakang  Harmonisasi standar akuntansi keuangan  dan UU Perpajakan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Pajak tangguhan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>Alokasi PPh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 xml:space="preserve"> interperoid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1A9C" w:rsidRPr="005C6864" w:rsidRDefault="007E1A9C" w:rsidP="0094731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Rekonsiliasasi </w:t>
            </w:r>
            <w:r w:rsidR="008F5EF6">
              <w:rPr>
                <w:rFonts w:ascii="Arial" w:hAnsi="Arial" w:cs="Arial"/>
                <w:sz w:val="18"/>
                <w:szCs w:val="18"/>
              </w:rPr>
              <w:t>laporan keuangan fisk</w:t>
            </w:r>
            <w:r w:rsidRPr="005C6864">
              <w:rPr>
                <w:rFonts w:ascii="Arial" w:hAnsi="Arial" w:cs="Arial"/>
                <w:sz w:val="18"/>
                <w:szCs w:val="18"/>
              </w:rPr>
              <w:t xml:space="preserve">al </w:t>
            </w:r>
          </w:p>
          <w:p w:rsidR="007E1A9C" w:rsidRPr="005C6864" w:rsidRDefault="007E1A9C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7E1A9C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7E1A9C" w:rsidRPr="00873718" w:rsidRDefault="007E1A9C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A9C" w:rsidRPr="00873718" w:rsidRDefault="007E1A9C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955AB" w:rsidRPr="00E9367B" w:rsidTr="000D522C">
        <w:trPr>
          <w:trHeight w:val="8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8955AB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menganalisa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dan menghitung penyusutan aktiva tetap berdasarkan SAK dan UU Pajak 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5AB" w:rsidRPr="005C6864" w:rsidRDefault="008955AB" w:rsidP="004074CD">
            <w:pPr>
              <w:pStyle w:val="Default"/>
            </w:pP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Pengertian penyusutan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Karakteristik aktiva tetap yang disusutkan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Penyusutan berdasarkan peraturan perpajakan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Penyusutan berdasarkan standar akuntansi keuangan </w:t>
            </w:r>
          </w:p>
          <w:p w:rsidR="008955AB" w:rsidRPr="005C6864" w:rsidRDefault="008955AB" w:rsidP="0094731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C6864">
              <w:rPr>
                <w:rFonts w:ascii="Arial" w:hAnsi="Arial" w:cs="Arial"/>
                <w:sz w:val="18"/>
                <w:szCs w:val="18"/>
              </w:rPr>
              <w:t xml:space="preserve">Aspek Strategis dari perencanaan pajak untuk penyusutan </w:t>
            </w:r>
          </w:p>
          <w:p w:rsidR="008955AB" w:rsidRPr="005C6864" w:rsidRDefault="008955AB" w:rsidP="004074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955AB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55AB" w:rsidRPr="00873718" w:rsidRDefault="008955AB" w:rsidP="0094731A">
            <w:pPr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r w:rsidRPr="008F5EF6">
              <w:rPr>
                <w:rFonts w:ascii="Arial" w:hAnsi="Arial" w:cs="Arial"/>
                <w:i/>
                <w:sz w:val="18"/>
                <w:szCs w:val="18"/>
              </w:rPr>
              <w:t>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5AB" w:rsidRPr="00873718" w:rsidRDefault="008955AB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F11A37" w:rsidRPr="00211D61" w:rsidRDefault="00F11A37" w:rsidP="00F11A37">
      <w:pPr>
        <w:jc w:val="both"/>
        <w:rPr>
          <w:rFonts w:ascii="Arial" w:hAnsi="Arial" w:cs="Arial"/>
          <w:sz w:val="22"/>
          <w:szCs w:val="22"/>
        </w:rPr>
      </w:pPr>
    </w:p>
    <w:sectPr w:rsidR="00F11A37" w:rsidRPr="00211D61" w:rsidSect="00C50A4E">
      <w:footerReference w:type="default" r:id="rId11"/>
      <w:pgSz w:w="16838" w:h="11906" w:orient="landscape" w:code="9"/>
      <w:pgMar w:top="720" w:right="1268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31" w:rsidRDefault="00AF2631" w:rsidP="00310404">
      <w:r>
        <w:separator/>
      </w:r>
    </w:p>
  </w:endnote>
  <w:endnote w:type="continuationSeparator" w:id="0">
    <w:p w:rsidR="00AF2631" w:rsidRDefault="00AF2631" w:rsidP="003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4" w:rsidRPr="00310404" w:rsidRDefault="00310404" w:rsidP="00310404">
    <w:pPr>
      <w:rPr>
        <w:rFonts w:ascii="Calibri" w:eastAsia="Calibri" w:hAnsi="Calibri"/>
        <w:sz w:val="22"/>
        <w:szCs w:val="22"/>
        <w:lang w:val="en-US" w:eastAsia="en-US"/>
      </w:rPr>
    </w:pPr>
    <w:r w:rsidRPr="00310404">
      <w:rPr>
        <w:rFonts w:ascii="Calibri" w:eastAsia="Calibri" w:hAnsi="Calibri"/>
        <w:sz w:val="22"/>
        <w:szCs w:val="22"/>
        <w:lang w:val="en-US" w:eastAsia="en-US"/>
      </w:rPr>
      <w:t>Fakultas Ekonomi dan Bisnis</w:t>
    </w:r>
  </w:p>
  <w:p w:rsidR="00310404" w:rsidRPr="00310404" w:rsidRDefault="00310404" w:rsidP="00310404">
    <w:pPr>
      <w:rPr>
        <w:rFonts w:ascii="Calibri" w:eastAsia="Calibri" w:hAnsi="Calibri"/>
        <w:b/>
        <w:sz w:val="22"/>
        <w:szCs w:val="22"/>
        <w:lang w:val="en-US" w:eastAsia="en-US"/>
      </w:rPr>
    </w:pPr>
    <w:r w:rsidRPr="00310404">
      <w:rPr>
        <w:rFonts w:ascii="Calibri" w:eastAsia="Calibri" w:hAnsi="Calibri"/>
        <w:b/>
        <w:sz w:val="22"/>
        <w:szCs w:val="22"/>
        <w:lang w:val="en-US" w:eastAsia="en-US"/>
      </w:rPr>
      <w:t>KAMPUS MENARA BHAKTI</w:t>
    </w:r>
  </w:p>
  <w:p w:rsidR="00310404" w:rsidRPr="00310404" w:rsidRDefault="00310404" w:rsidP="00310404">
    <w:pPr>
      <w:rPr>
        <w:rFonts w:ascii="Calibri" w:eastAsia="Calibri" w:hAnsi="Calibri"/>
        <w:b/>
        <w:sz w:val="18"/>
        <w:szCs w:val="18"/>
        <w:lang w:val="en-US" w:eastAsia="en-US"/>
      </w:rPr>
    </w:pPr>
    <w:r w:rsidRPr="00310404">
      <w:rPr>
        <w:rFonts w:ascii="Calibri" w:eastAsia="Calibri" w:hAnsi="Calibri"/>
        <w:b/>
        <w:sz w:val="18"/>
        <w:szCs w:val="18"/>
        <w:lang w:val="en-US" w:eastAsia="en-US"/>
      </w:rPr>
      <w:t>Jl. Raya Meruya Selatan No.01, Kembangan, Jakarta Barat 11650</w:t>
    </w:r>
  </w:p>
  <w:p w:rsidR="00310404" w:rsidRPr="00310404" w:rsidRDefault="00310404" w:rsidP="00310404">
    <w:pPr>
      <w:rPr>
        <w:rFonts w:ascii="Calibri" w:eastAsia="Calibri" w:hAnsi="Calibri"/>
        <w:b/>
        <w:sz w:val="18"/>
        <w:szCs w:val="18"/>
        <w:lang w:val="en-US" w:eastAsia="en-US"/>
      </w:rPr>
    </w:pPr>
    <w:r w:rsidRPr="00310404">
      <w:rPr>
        <w:rFonts w:ascii="Calibri" w:eastAsia="Calibri" w:hAnsi="Calibri"/>
        <w:b/>
        <w:sz w:val="18"/>
        <w:szCs w:val="18"/>
        <w:lang w:val="en-US" w:eastAsia="en-US"/>
      </w:rPr>
      <w:t>Telp. 021-5840815/ 021-5840816 (Hunting), Fax. 0215871312</w:t>
    </w:r>
  </w:p>
  <w:p w:rsidR="00310404" w:rsidRPr="00310404" w:rsidRDefault="00310404" w:rsidP="00310404">
    <w:pPr>
      <w:rPr>
        <w:rFonts w:ascii="Calibri" w:eastAsia="Calibri" w:hAnsi="Calibri"/>
        <w:b/>
        <w:sz w:val="18"/>
        <w:szCs w:val="18"/>
        <w:lang w:val="en-US" w:eastAsia="en-US"/>
      </w:rPr>
    </w:pPr>
    <w:hyperlink r:id="rId1" w:history="1">
      <w:r w:rsidRPr="00310404">
        <w:rPr>
          <w:rFonts w:ascii="Calibri" w:eastAsia="Calibri" w:hAnsi="Calibri"/>
          <w:b/>
          <w:color w:val="0000FF"/>
          <w:sz w:val="18"/>
          <w:szCs w:val="18"/>
          <w:u w:val="single"/>
          <w:lang w:val="en-US" w:eastAsia="en-US"/>
        </w:rPr>
        <w:t>http://www.mercubuana.ac.id</w:t>
      </w:r>
    </w:hyperlink>
    <w:r w:rsidRPr="00310404">
      <w:rPr>
        <w:rFonts w:ascii="Calibri" w:eastAsia="Calibri" w:hAnsi="Calibri"/>
        <w:b/>
        <w:sz w:val="18"/>
        <w:szCs w:val="18"/>
        <w:lang w:val="en-US" w:eastAsia="en-US"/>
      </w:rPr>
      <w:t>, e-mail : feb@mercubuana.ac.id</w:t>
    </w:r>
  </w:p>
  <w:p w:rsidR="00310404" w:rsidRDefault="00310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31" w:rsidRDefault="00AF2631" w:rsidP="00310404">
      <w:r>
        <w:separator/>
      </w:r>
    </w:p>
  </w:footnote>
  <w:footnote w:type="continuationSeparator" w:id="0">
    <w:p w:rsidR="00AF2631" w:rsidRDefault="00AF2631" w:rsidP="003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79"/>
    <w:multiLevelType w:val="hybridMultilevel"/>
    <w:tmpl w:val="B0C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A08"/>
    <w:multiLevelType w:val="hybridMultilevel"/>
    <w:tmpl w:val="A47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38D"/>
    <w:multiLevelType w:val="hybridMultilevel"/>
    <w:tmpl w:val="C62C33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0E5A4EAA"/>
    <w:multiLevelType w:val="hybridMultilevel"/>
    <w:tmpl w:val="46DA87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8F398A"/>
    <w:multiLevelType w:val="hybridMultilevel"/>
    <w:tmpl w:val="344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AC"/>
    <w:multiLevelType w:val="hybridMultilevel"/>
    <w:tmpl w:val="8B58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732A"/>
    <w:multiLevelType w:val="hybridMultilevel"/>
    <w:tmpl w:val="B24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5899"/>
    <w:multiLevelType w:val="hybridMultilevel"/>
    <w:tmpl w:val="38E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031C7"/>
    <w:multiLevelType w:val="hybridMultilevel"/>
    <w:tmpl w:val="D088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0633"/>
    <w:multiLevelType w:val="hybridMultilevel"/>
    <w:tmpl w:val="09C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34CA"/>
    <w:multiLevelType w:val="hybridMultilevel"/>
    <w:tmpl w:val="98C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15FBA"/>
    <w:multiLevelType w:val="hybridMultilevel"/>
    <w:tmpl w:val="777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67A"/>
    <w:multiLevelType w:val="hybridMultilevel"/>
    <w:tmpl w:val="72C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6DAA5AA5"/>
    <w:multiLevelType w:val="hybridMultilevel"/>
    <w:tmpl w:val="8F14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976E8"/>
    <w:multiLevelType w:val="hybridMultilevel"/>
    <w:tmpl w:val="C40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035F9"/>
    <w:multiLevelType w:val="hybridMultilevel"/>
    <w:tmpl w:val="8AF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A08E7"/>
    <w:multiLevelType w:val="hybridMultilevel"/>
    <w:tmpl w:val="63F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D2E61"/>
    <w:multiLevelType w:val="hybridMultilevel"/>
    <w:tmpl w:val="88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6EC5"/>
    <w:multiLevelType w:val="hybridMultilevel"/>
    <w:tmpl w:val="A14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F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9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04CDE"/>
    <w:rsid w:val="000310DF"/>
    <w:rsid w:val="00034F6D"/>
    <w:rsid w:val="000654EB"/>
    <w:rsid w:val="0007449C"/>
    <w:rsid w:val="0007465B"/>
    <w:rsid w:val="000919B6"/>
    <w:rsid w:val="000A2EF0"/>
    <w:rsid w:val="000A3490"/>
    <w:rsid w:val="000B20B2"/>
    <w:rsid w:val="000B5F09"/>
    <w:rsid w:val="000C4893"/>
    <w:rsid w:val="000D522C"/>
    <w:rsid w:val="000E24CB"/>
    <w:rsid w:val="000F7147"/>
    <w:rsid w:val="001172FC"/>
    <w:rsid w:val="00126A38"/>
    <w:rsid w:val="001461D6"/>
    <w:rsid w:val="00146EB5"/>
    <w:rsid w:val="001535B3"/>
    <w:rsid w:val="00153A2C"/>
    <w:rsid w:val="001838AB"/>
    <w:rsid w:val="00197793"/>
    <w:rsid w:val="00197DB9"/>
    <w:rsid w:val="001A1AAC"/>
    <w:rsid w:val="001C7A22"/>
    <w:rsid w:val="001E05C9"/>
    <w:rsid w:val="001E0D45"/>
    <w:rsid w:val="001E77FC"/>
    <w:rsid w:val="00210992"/>
    <w:rsid w:val="00211D61"/>
    <w:rsid w:val="00217471"/>
    <w:rsid w:val="00220EE3"/>
    <w:rsid w:val="00243546"/>
    <w:rsid w:val="00285253"/>
    <w:rsid w:val="002946F2"/>
    <w:rsid w:val="00296A08"/>
    <w:rsid w:val="002A1024"/>
    <w:rsid w:val="002A500D"/>
    <w:rsid w:val="002C705E"/>
    <w:rsid w:val="002E131A"/>
    <w:rsid w:val="002F1B19"/>
    <w:rsid w:val="00310404"/>
    <w:rsid w:val="00312210"/>
    <w:rsid w:val="00312438"/>
    <w:rsid w:val="0031582C"/>
    <w:rsid w:val="00332427"/>
    <w:rsid w:val="0035414C"/>
    <w:rsid w:val="0036765C"/>
    <w:rsid w:val="00370A87"/>
    <w:rsid w:val="00385EC8"/>
    <w:rsid w:val="00395583"/>
    <w:rsid w:val="003B4725"/>
    <w:rsid w:val="003C2DD7"/>
    <w:rsid w:val="004074CD"/>
    <w:rsid w:val="00434E5F"/>
    <w:rsid w:val="00481BD4"/>
    <w:rsid w:val="00492799"/>
    <w:rsid w:val="004A35ED"/>
    <w:rsid w:val="004A7078"/>
    <w:rsid w:val="004A7469"/>
    <w:rsid w:val="004C3A2F"/>
    <w:rsid w:val="004C3FC2"/>
    <w:rsid w:val="004D2F5C"/>
    <w:rsid w:val="004E0841"/>
    <w:rsid w:val="004E1963"/>
    <w:rsid w:val="004E60B5"/>
    <w:rsid w:val="004E6F5E"/>
    <w:rsid w:val="00546E33"/>
    <w:rsid w:val="00547A30"/>
    <w:rsid w:val="00551260"/>
    <w:rsid w:val="005634C4"/>
    <w:rsid w:val="00571FB0"/>
    <w:rsid w:val="00571FBC"/>
    <w:rsid w:val="005826C0"/>
    <w:rsid w:val="005B08C1"/>
    <w:rsid w:val="005C6864"/>
    <w:rsid w:val="005D2E75"/>
    <w:rsid w:val="005D332D"/>
    <w:rsid w:val="00607B20"/>
    <w:rsid w:val="00614CAE"/>
    <w:rsid w:val="00624743"/>
    <w:rsid w:val="00641151"/>
    <w:rsid w:val="00663FF5"/>
    <w:rsid w:val="00670C8C"/>
    <w:rsid w:val="006A3F84"/>
    <w:rsid w:val="006A5E9B"/>
    <w:rsid w:val="006C4DEE"/>
    <w:rsid w:val="006C6EE7"/>
    <w:rsid w:val="006C765D"/>
    <w:rsid w:val="006C7BB2"/>
    <w:rsid w:val="006F684E"/>
    <w:rsid w:val="00710EB4"/>
    <w:rsid w:val="0071646F"/>
    <w:rsid w:val="00735DD3"/>
    <w:rsid w:val="007405B9"/>
    <w:rsid w:val="007827C5"/>
    <w:rsid w:val="00784F02"/>
    <w:rsid w:val="00791060"/>
    <w:rsid w:val="007A0070"/>
    <w:rsid w:val="007A4F04"/>
    <w:rsid w:val="007A7E31"/>
    <w:rsid w:val="007C76E6"/>
    <w:rsid w:val="007C7E67"/>
    <w:rsid w:val="007D0E65"/>
    <w:rsid w:val="007D7E8F"/>
    <w:rsid w:val="007E1A9C"/>
    <w:rsid w:val="007E31F8"/>
    <w:rsid w:val="007F2ADF"/>
    <w:rsid w:val="007F2C01"/>
    <w:rsid w:val="007F67EF"/>
    <w:rsid w:val="00804841"/>
    <w:rsid w:val="00823201"/>
    <w:rsid w:val="00833494"/>
    <w:rsid w:val="00873718"/>
    <w:rsid w:val="00874CAD"/>
    <w:rsid w:val="00887104"/>
    <w:rsid w:val="00891870"/>
    <w:rsid w:val="008918E3"/>
    <w:rsid w:val="008955AB"/>
    <w:rsid w:val="008A6C5A"/>
    <w:rsid w:val="008D30B0"/>
    <w:rsid w:val="008D3795"/>
    <w:rsid w:val="008D4D6B"/>
    <w:rsid w:val="008E5499"/>
    <w:rsid w:val="008F5EF6"/>
    <w:rsid w:val="00900717"/>
    <w:rsid w:val="00922F96"/>
    <w:rsid w:val="00924FA6"/>
    <w:rsid w:val="00925B8D"/>
    <w:rsid w:val="0093285C"/>
    <w:rsid w:val="00932F3F"/>
    <w:rsid w:val="009377CB"/>
    <w:rsid w:val="0094731A"/>
    <w:rsid w:val="00951017"/>
    <w:rsid w:val="009770E0"/>
    <w:rsid w:val="009A6471"/>
    <w:rsid w:val="009B6B53"/>
    <w:rsid w:val="009C14BA"/>
    <w:rsid w:val="009C3FA8"/>
    <w:rsid w:val="009F63AE"/>
    <w:rsid w:val="009F7F3D"/>
    <w:rsid w:val="00A00A4C"/>
    <w:rsid w:val="00A03FF2"/>
    <w:rsid w:val="00A148AF"/>
    <w:rsid w:val="00A21241"/>
    <w:rsid w:val="00A23CD2"/>
    <w:rsid w:val="00A35756"/>
    <w:rsid w:val="00A4188A"/>
    <w:rsid w:val="00A41F85"/>
    <w:rsid w:val="00A43A5F"/>
    <w:rsid w:val="00A502A4"/>
    <w:rsid w:val="00A65216"/>
    <w:rsid w:val="00A71E45"/>
    <w:rsid w:val="00A740B9"/>
    <w:rsid w:val="00A90B49"/>
    <w:rsid w:val="00AB2706"/>
    <w:rsid w:val="00AC4173"/>
    <w:rsid w:val="00AD35E5"/>
    <w:rsid w:val="00AD3951"/>
    <w:rsid w:val="00AE1A2F"/>
    <w:rsid w:val="00AE5DFE"/>
    <w:rsid w:val="00AF1582"/>
    <w:rsid w:val="00AF2631"/>
    <w:rsid w:val="00B27AD0"/>
    <w:rsid w:val="00B369B9"/>
    <w:rsid w:val="00B526B6"/>
    <w:rsid w:val="00B623AC"/>
    <w:rsid w:val="00B67173"/>
    <w:rsid w:val="00B71D24"/>
    <w:rsid w:val="00B7254A"/>
    <w:rsid w:val="00B75D0B"/>
    <w:rsid w:val="00B80E2A"/>
    <w:rsid w:val="00B924F9"/>
    <w:rsid w:val="00B94E86"/>
    <w:rsid w:val="00B971E5"/>
    <w:rsid w:val="00BA41EC"/>
    <w:rsid w:val="00BB26D9"/>
    <w:rsid w:val="00BC2384"/>
    <w:rsid w:val="00BD3492"/>
    <w:rsid w:val="00BD3F22"/>
    <w:rsid w:val="00BD7CA4"/>
    <w:rsid w:val="00BF48D9"/>
    <w:rsid w:val="00C22BC1"/>
    <w:rsid w:val="00C41977"/>
    <w:rsid w:val="00C4799D"/>
    <w:rsid w:val="00C50A4E"/>
    <w:rsid w:val="00C64C0D"/>
    <w:rsid w:val="00C779F9"/>
    <w:rsid w:val="00C86A7E"/>
    <w:rsid w:val="00C86E20"/>
    <w:rsid w:val="00CA46B1"/>
    <w:rsid w:val="00CB24AC"/>
    <w:rsid w:val="00CC4798"/>
    <w:rsid w:val="00CE206B"/>
    <w:rsid w:val="00CE32DC"/>
    <w:rsid w:val="00CE4E82"/>
    <w:rsid w:val="00CE5B9A"/>
    <w:rsid w:val="00CF15BA"/>
    <w:rsid w:val="00D010FE"/>
    <w:rsid w:val="00D053EB"/>
    <w:rsid w:val="00D05E33"/>
    <w:rsid w:val="00D150D5"/>
    <w:rsid w:val="00D36B99"/>
    <w:rsid w:val="00D464C2"/>
    <w:rsid w:val="00D51458"/>
    <w:rsid w:val="00D61A46"/>
    <w:rsid w:val="00D6305B"/>
    <w:rsid w:val="00D646BF"/>
    <w:rsid w:val="00D669FE"/>
    <w:rsid w:val="00D7257C"/>
    <w:rsid w:val="00D72FAD"/>
    <w:rsid w:val="00D7673B"/>
    <w:rsid w:val="00D76D8F"/>
    <w:rsid w:val="00D83A0F"/>
    <w:rsid w:val="00D96272"/>
    <w:rsid w:val="00DA2847"/>
    <w:rsid w:val="00DA36BC"/>
    <w:rsid w:val="00DD05C3"/>
    <w:rsid w:val="00DE7700"/>
    <w:rsid w:val="00DF57A7"/>
    <w:rsid w:val="00DF5AE7"/>
    <w:rsid w:val="00DF6F4E"/>
    <w:rsid w:val="00E05482"/>
    <w:rsid w:val="00E3151A"/>
    <w:rsid w:val="00E56DB8"/>
    <w:rsid w:val="00E9367B"/>
    <w:rsid w:val="00EB552F"/>
    <w:rsid w:val="00ED7E24"/>
    <w:rsid w:val="00F0278F"/>
    <w:rsid w:val="00F07CE8"/>
    <w:rsid w:val="00F11A37"/>
    <w:rsid w:val="00F24A85"/>
    <w:rsid w:val="00F26E35"/>
    <w:rsid w:val="00F56108"/>
    <w:rsid w:val="00F71834"/>
    <w:rsid w:val="00F90056"/>
    <w:rsid w:val="00FB7829"/>
    <w:rsid w:val="00FC1BD3"/>
    <w:rsid w:val="00FC4648"/>
    <w:rsid w:val="00FD7271"/>
    <w:rsid w:val="00FE1BB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8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1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3151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15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46"/>
    <w:pPr>
      <w:ind w:left="720"/>
      <w:contextualSpacing/>
    </w:pPr>
  </w:style>
  <w:style w:type="paragraph" w:styleId="Header">
    <w:name w:val="header"/>
    <w:basedOn w:val="Normal"/>
    <w:link w:val="HeaderChar"/>
    <w:rsid w:val="0031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40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1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404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8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1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3151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15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46"/>
    <w:pPr>
      <w:ind w:left="720"/>
      <w:contextualSpacing/>
    </w:pPr>
  </w:style>
  <w:style w:type="paragraph" w:styleId="Header">
    <w:name w:val="header"/>
    <w:basedOn w:val="Normal"/>
    <w:link w:val="HeaderChar"/>
    <w:rsid w:val="0031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40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1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40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7574-0677-4031-AD1B-3B189B17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PERPAJAKAN INTERNASIONAL</vt:lpstr>
    </vt:vector>
  </TitlesOfParts>
  <Company>Toshiba</Company>
  <LinksUpToDate>false</LinksUpToDate>
  <CharactersWithSpaces>2688</CharactersWithSpaces>
  <SharedDoc>false</SharedDoc>
  <HLinks>
    <vt:vector size="12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  <vt:variant>
        <vt:i4>1048689</vt:i4>
      </vt:variant>
      <vt:variant>
        <vt:i4>-1</vt:i4>
      </vt:variant>
      <vt:variant>
        <vt:i4>1038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PERPAJAKAN INTERNASIONAL</dc:title>
  <dc:creator>Jemmi Sutiono</dc:creator>
  <dc:description>Acuan Kuliah Perpajakan Internasional UMB</dc:description>
  <cp:lastModifiedBy>fe</cp:lastModifiedBy>
  <cp:revision>2</cp:revision>
  <cp:lastPrinted>2013-03-14T04:06:00Z</cp:lastPrinted>
  <dcterms:created xsi:type="dcterms:W3CDTF">2015-07-06T03:53:00Z</dcterms:created>
  <dcterms:modified xsi:type="dcterms:W3CDTF">2015-07-06T03:53:00Z</dcterms:modified>
</cp:coreProperties>
</file>