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975AF" w:rsidRPr="00C96894">
        <w:rPr>
          <w:b/>
          <w:noProof/>
          <w:color w:val="000000"/>
          <w:sz w:val="22"/>
          <w:szCs w:val="22"/>
        </w:rPr>
        <w:t>Andre Mozart Lubis</w:t>
      </w:r>
      <w:bookmarkEnd w:id="0"/>
      <w:r w:rsidR="006975AF" w:rsidRPr="00C96894">
        <w:rPr>
          <w:b/>
          <w:noProof/>
          <w:color w:val="000000"/>
          <w:sz w:val="22"/>
          <w:szCs w:val="22"/>
        </w:rPr>
        <w:t>, MBA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B41317AA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B41317CA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M-508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M-508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PRAKTIKUM TOTAL QUALITY MANAGEMENT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B81316CA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M-612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PENGAMBILAN KEPUTUSAN MANAGERIAL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B61317DA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M-601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6975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75AF" w:rsidRPr="00C96894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6975AF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33A3"/>
    <w:rsid w:val="00031442"/>
    <w:rsid w:val="00035F8F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2C28C9"/>
    <w:rsid w:val="002F46B1"/>
    <w:rsid w:val="00317986"/>
    <w:rsid w:val="00332CED"/>
    <w:rsid w:val="00390369"/>
    <w:rsid w:val="003B3AA1"/>
    <w:rsid w:val="003D223A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975AF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E4638"/>
    <w:rsid w:val="009F7445"/>
    <w:rsid w:val="00A2094A"/>
    <w:rsid w:val="00A42B85"/>
    <w:rsid w:val="00A542B1"/>
    <w:rsid w:val="00A877D3"/>
    <w:rsid w:val="00A9386C"/>
    <w:rsid w:val="00A9659A"/>
    <w:rsid w:val="00AD137C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17E0"/>
    <w:rsid w:val="00DA6373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CBD4-821B-47F7-A8FD-1B79868B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2015-05-27T04:36:00Z</dcterms:created>
  <dcterms:modified xsi:type="dcterms:W3CDTF">2015-05-27T04:36:00Z</dcterms:modified>
</cp:coreProperties>
</file>