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6F1BB5" w:rsidRPr="00EC53BD">
        <w:rPr>
          <w:rFonts w:eastAsia="Arial Unicode MS"/>
          <w:noProof/>
          <w:color w:val="000000"/>
          <w:sz w:val="22"/>
          <w:szCs w:val="22"/>
        </w:rPr>
        <w:t>35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6F1BB5" w:rsidRPr="00EC53BD">
        <w:rPr>
          <w:b/>
          <w:noProof/>
          <w:color w:val="000000"/>
          <w:sz w:val="20"/>
          <w:szCs w:val="20"/>
        </w:rPr>
        <w:t>Dr. Dwi Asih Suryandari., AK., MS</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6F1BB5" w:rsidRPr="00EC53BD">
        <w:rPr>
          <w:noProof/>
          <w:color w:val="000000"/>
          <w:sz w:val="20"/>
          <w:szCs w:val="20"/>
          <w:lang w:val="en-US"/>
        </w:rPr>
        <w:t>01117105901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6F1BB5" w:rsidRPr="00EC53BD">
        <w:rPr>
          <w:noProof/>
          <w:color w:val="000000"/>
          <w:sz w:val="20"/>
          <w:szCs w:val="20"/>
          <w:lang w:val="en-US"/>
        </w:rPr>
        <w:t>113590387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6F1BB5" w:rsidRPr="00EC53BD">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6F1BB5" w:rsidRPr="00EC53BD">
        <w:rPr>
          <w:noProof/>
          <w:color w:val="000000"/>
          <w:sz w:val="20"/>
          <w:szCs w:val="20"/>
        </w:rPr>
        <w:t>Siti Julyanah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6F1BB5" w:rsidRPr="00EC53BD">
        <w:rPr>
          <w:noProof/>
          <w:color w:val="000000"/>
          <w:sz w:val="20"/>
          <w:szCs w:val="20"/>
        </w:rPr>
        <w:t>43210120014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6F1BB5"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6F1BB5" w:rsidRPr="00EC53BD">
        <w:rPr>
          <w:noProof/>
          <w:color w:val="000000"/>
          <w:sz w:val="20"/>
          <w:szCs w:val="20"/>
        </w:rPr>
        <w:t>Pengaruh nilai buku ekuitas, laba akuntansi dan opini audit terhadap harga saham pada perusahaan manufaktur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172BD"/>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A8CB-7D44-4F17-B5B4-71D1D1C5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2015-05-27T07:33:00Z</dcterms:created>
  <dcterms:modified xsi:type="dcterms:W3CDTF">2015-05-27T07:33:00Z</dcterms:modified>
</cp:coreProperties>
</file>