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0605F5" w:rsidRPr="00923C01">
        <w:rPr>
          <w:b/>
          <w:noProof/>
          <w:color w:val="000000"/>
          <w:sz w:val="20"/>
          <w:szCs w:val="20"/>
        </w:rPr>
        <w:t>Sawarni Hasibuan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0605F5" w:rsidRPr="00923C01">
        <w:rPr>
          <w:b/>
          <w:noProof/>
          <w:color w:val="000000"/>
          <w:sz w:val="20"/>
          <w:szCs w:val="20"/>
          <w:lang w:val="en-US"/>
        </w:rPr>
        <w:t>Dr.,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C661D">
        <w:rPr>
          <w:color w:val="000000"/>
          <w:sz w:val="20"/>
          <w:szCs w:val="20"/>
          <w:lang w:val="en-AU"/>
        </w:rPr>
        <w:fldChar w:fldCharType="separate"/>
      </w:r>
      <w:r w:rsidR="000605F5" w:rsidRPr="00923C01">
        <w:rPr>
          <w:noProof/>
          <w:color w:val="000000"/>
          <w:sz w:val="20"/>
          <w:szCs w:val="20"/>
          <w:lang w:val="en-AU"/>
        </w:rPr>
        <w:t>0416086504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LOGISTIK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A61317CA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605F5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2EC-366A-46FE-9032-5FE366C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2015-06-04T08:12:00Z</cp:lastPrinted>
  <dcterms:created xsi:type="dcterms:W3CDTF">2015-06-04T08:13:00Z</dcterms:created>
  <dcterms:modified xsi:type="dcterms:W3CDTF">2015-06-04T08:13:00Z</dcterms:modified>
</cp:coreProperties>
</file>