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68FF" w:rsidRPr="00543B2A">
        <w:rPr>
          <w:rFonts w:eastAsia="Arial Unicode MS"/>
          <w:noProof/>
          <w:color w:val="000000"/>
          <w:sz w:val="22"/>
          <w:szCs w:val="22"/>
          <w:lang w:val="en-AU"/>
        </w:rPr>
        <w:t>51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F68FF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F68FF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F68FF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2F68FF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F68FF" w:rsidRPr="00543B2A">
        <w:rPr>
          <w:noProof/>
          <w:color w:val="000000"/>
          <w:sz w:val="20"/>
          <w:szCs w:val="20"/>
          <w:lang w:val="en-AU"/>
        </w:rPr>
        <w:t>Rosi Hernawati Purba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F68FF" w:rsidRPr="00543B2A">
        <w:rPr>
          <w:noProof/>
          <w:color w:val="000000"/>
          <w:sz w:val="20"/>
          <w:szCs w:val="20"/>
          <w:lang w:val="en-AU"/>
        </w:rPr>
        <w:t>432-1311-0450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F68FF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F68FF" w:rsidRPr="00543B2A">
        <w:rPr>
          <w:noProof/>
          <w:color w:val="000000"/>
          <w:sz w:val="20"/>
          <w:szCs w:val="20"/>
          <w:lang w:val="en-AU"/>
        </w:rPr>
        <w:t>Pengaruh Pemilu Legislatif 9 April 2014 Terhadap Volume Perdagangan Saham Pada Kelompok Perusahaan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E" w:rsidRDefault="007F1FEE" w:rsidP="0014065C">
      <w:r>
        <w:separator/>
      </w:r>
    </w:p>
  </w:endnote>
  <w:endnote w:type="continuationSeparator" w:id="0">
    <w:p w:rsidR="007F1FEE" w:rsidRDefault="007F1FE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E" w:rsidRDefault="007F1FEE">
    <w:pPr>
      <w:pStyle w:val="Footer"/>
    </w:pPr>
    <w:r>
      <w:t>[Type text]</w:t>
    </w:r>
  </w:p>
  <w:p w:rsidR="007F1FEE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F1FEE" w:rsidRPr="00694DCC" w:rsidRDefault="007F1FE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F1FEE" w:rsidRPr="00694DCC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F1FEE" w:rsidRDefault="007F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E" w:rsidRDefault="007F1FEE" w:rsidP="0014065C">
      <w:r>
        <w:separator/>
      </w:r>
    </w:p>
  </w:footnote>
  <w:footnote w:type="continuationSeparator" w:id="0">
    <w:p w:rsidR="007F1FEE" w:rsidRDefault="007F1FE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46A3-1F77-40D2-AC5C-0F4F65B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2015-05-28T08:11:00Z</cp:lastPrinted>
  <dcterms:created xsi:type="dcterms:W3CDTF">2015-05-28T08:11:00Z</dcterms:created>
  <dcterms:modified xsi:type="dcterms:W3CDTF">2015-05-28T08:11:00Z</dcterms:modified>
</cp:coreProperties>
</file>