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2A0C6C" w:rsidRPr="00DA5E15">
        <w:rPr>
          <w:b/>
          <w:noProof/>
          <w:color w:val="000000"/>
          <w:sz w:val="20"/>
          <w:szCs w:val="20"/>
          <w:lang w:val="en-US"/>
        </w:rPr>
        <w:t>Dra. Ratna Mappanyuki, AK., M.Si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2A0C6C" w:rsidRPr="00DA5E15">
        <w:rPr>
          <w:b/>
          <w:noProof/>
          <w:color w:val="000000"/>
          <w:sz w:val="20"/>
          <w:szCs w:val="20"/>
          <w:lang w:val="en-US"/>
        </w:rPr>
        <w:t>0303036301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2A0C6C" w:rsidRPr="00DA5E15">
        <w:rPr>
          <w:b/>
          <w:noProof/>
          <w:color w:val="000000"/>
          <w:sz w:val="20"/>
          <w:szCs w:val="20"/>
          <w:lang w:val="en-US"/>
        </w:rPr>
        <w:t>101630254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2A0C6C" w:rsidRPr="00DA5E15">
        <w:rPr>
          <w:noProof/>
          <w:color w:val="000000"/>
          <w:sz w:val="20"/>
          <w:szCs w:val="20"/>
          <w:lang w:val="en-AU"/>
        </w:rPr>
        <w:t>Lektor Kepala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2A0C6C" w:rsidRPr="00DA5E15">
        <w:rPr>
          <w:noProof/>
          <w:color w:val="000000"/>
          <w:sz w:val="20"/>
          <w:szCs w:val="20"/>
          <w:lang w:val="en-AU"/>
        </w:rPr>
        <w:t>Rizki Meilida Sari Nasution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2A0C6C" w:rsidRPr="00DA5E15">
        <w:rPr>
          <w:noProof/>
          <w:color w:val="000000"/>
          <w:sz w:val="20"/>
          <w:szCs w:val="20"/>
          <w:lang w:val="en-AU"/>
        </w:rPr>
        <w:t>43211010096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2A0C6C" w:rsidRPr="00DA5E15">
        <w:rPr>
          <w:noProof/>
          <w:color w:val="000000"/>
          <w:sz w:val="20"/>
          <w:szCs w:val="20"/>
          <w:lang w:val="en-AU"/>
        </w:rPr>
        <w:t>Pengaruh Motivasi Kerja, Gaya Kepemimpinan, Dan Locus Of Control Terhadap Kepuasan Kerja Auditor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1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A0C6C"/>
    <w:rsid w:val="002A476D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B4600"/>
    <w:rsid w:val="006C66BD"/>
    <w:rsid w:val="006E29AE"/>
    <w:rsid w:val="006E70FA"/>
    <w:rsid w:val="006F2AAA"/>
    <w:rsid w:val="006F63D8"/>
    <w:rsid w:val="0070282A"/>
    <w:rsid w:val="0072457E"/>
    <w:rsid w:val="0072527A"/>
    <w:rsid w:val="00732818"/>
    <w:rsid w:val="007518E3"/>
    <w:rsid w:val="007633A2"/>
    <w:rsid w:val="00794B4A"/>
    <w:rsid w:val="007960A6"/>
    <w:rsid w:val="007A07A9"/>
    <w:rsid w:val="007A34AD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A2A7F"/>
    <w:rsid w:val="00AC3E30"/>
    <w:rsid w:val="00AD7B3A"/>
    <w:rsid w:val="00AF6B8A"/>
    <w:rsid w:val="00B169FB"/>
    <w:rsid w:val="00B63C74"/>
    <w:rsid w:val="00B67662"/>
    <w:rsid w:val="00B67EB6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77FB8"/>
    <w:rsid w:val="00E8044B"/>
    <w:rsid w:val="00E81DF4"/>
    <w:rsid w:val="00E83D7C"/>
    <w:rsid w:val="00E91A73"/>
    <w:rsid w:val="00EC15B7"/>
    <w:rsid w:val="00EC6022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9CFA-BFA1-466F-83C5-A615957D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2015-05-26T07:24:00Z</dcterms:created>
  <dcterms:modified xsi:type="dcterms:W3CDTF">2015-05-26T07:24:00Z</dcterms:modified>
</cp:coreProperties>
</file>