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794582" w:rsidTr="00661B63">
        <w:trPr>
          <w:trHeight w:val="1505"/>
        </w:trPr>
        <w:tc>
          <w:tcPr>
            <w:tcW w:w="1985" w:type="dxa"/>
          </w:tcPr>
          <w:p w:rsidR="003E2AAE" w:rsidRDefault="00305B05" w:rsidP="00F1026E">
            <w:bookmarkStart w:id="0" w:name="OLE_LINK1"/>
            <w:bookmarkStart w:id="1" w:name="OLE_LINK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034" w:rsidRPr="00794582" w:rsidRDefault="00305B05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8477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A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ZKmDA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257034" w:rsidRPr="00794582" w:rsidRDefault="00305B05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847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D23CA9" w:rsidRDefault="00C15CE2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RANCANGAN PEMBELAJARAN</w:t>
            </w:r>
          </w:p>
          <w:p w:rsidR="00C15CE2" w:rsidRPr="00D23CA9" w:rsidRDefault="00BA698A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 xml:space="preserve">PROGRAM STUDI </w:t>
            </w:r>
            <w:r w:rsidR="00524E60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D23CA9" w:rsidRPr="00D23CA9">
              <w:rPr>
                <w:rFonts w:ascii="Arial" w:hAnsi="Arial" w:cs="Arial"/>
                <w:b/>
                <w:sz w:val="32"/>
                <w:szCs w:val="28"/>
              </w:rPr>
              <w:t>S</w:t>
            </w:r>
            <w:r w:rsidR="00C41DFA">
              <w:rPr>
                <w:rFonts w:ascii="Arial" w:hAnsi="Arial" w:cs="Arial"/>
                <w:b/>
                <w:sz w:val="32"/>
                <w:szCs w:val="28"/>
              </w:rPr>
              <w:t>-</w:t>
            </w:r>
            <w:r w:rsidR="00D23CA9" w:rsidRPr="00D23CA9">
              <w:rPr>
                <w:rFonts w:ascii="Arial" w:hAnsi="Arial" w:cs="Arial"/>
                <w:b/>
                <w:sz w:val="32"/>
                <w:szCs w:val="28"/>
              </w:rPr>
              <w:t xml:space="preserve">1 </w:t>
            </w:r>
            <w:r w:rsidR="00BD59DA">
              <w:rPr>
                <w:rFonts w:ascii="Arial" w:hAnsi="Arial" w:cs="Arial"/>
                <w:b/>
                <w:sz w:val="32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  <w:r w:rsidR="00C5060F">
              <w:rPr>
                <w:rFonts w:ascii="Arial" w:hAnsi="Arial" w:cs="Arial"/>
                <w:b/>
                <w:sz w:val="32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661B63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661B63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D67D02">
              <w:rPr>
                <w:rFonts w:ascii="Arial" w:hAnsi="Arial" w:cs="Arial"/>
                <w:sz w:val="20"/>
                <w:szCs w:val="20"/>
              </w:rPr>
              <w:t>201</w:t>
            </w:r>
            <w:r w:rsidR="00A66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246D32" w:rsidRDefault="003E2AAE" w:rsidP="00A42C6C">
      <w:pPr>
        <w:rPr>
          <w:rFonts w:ascii="Arial" w:hAnsi="Arial" w:cs="Arial"/>
          <w:b/>
          <w:sz w:val="20"/>
        </w:rPr>
      </w:pPr>
    </w:p>
    <w:p w:rsidR="00DC6CD0" w:rsidRPr="00027519" w:rsidRDefault="00DC6CD0" w:rsidP="00DC6CD0">
      <w:pPr>
        <w:rPr>
          <w:rFonts w:ascii="Arial" w:hAnsi="Arial" w:cs="Arial"/>
          <w:color w:val="000000"/>
          <w:sz w:val="20"/>
          <w:szCs w:val="20"/>
        </w:rPr>
      </w:pPr>
      <w:r w:rsidRPr="00027519">
        <w:rPr>
          <w:rFonts w:ascii="Arial" w:hAnsi="Arial" w:cs="Arial"/>
          <w:bCs/>
          <w:color w:val="000000"/>
          <w:sz w:val="20"/>
          <w:szCs w:val="20"/>
        </w:rPr>
        <w:t>Mata Kuliah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66E50">
        <w:rPr>
          <w:rFonts w:ascii="Arial" w:hAnsi="Arial" w:cs="Arial"/>
          <w:b/>
          <w:color w:val="000000"/>
          <w:sz w:val="20"/>
          <w:szCs w:val="20"/>
        </w:rPr>
        <w:t xml:space="preserve"> Pratikum Auditing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 w:rsidR="00F1026E">
        <w:rPr>
          <w:rFonts w:ascii="Arial" w:hAnsi="Arial" w:cs="Arial"/>
          <w:bCs/>
          <w:color w:val="000000"/>
          <w:sz w:val="20"/>
          <w:szCs w:val="20"/>
        </w:rPr>
        <w:t>VII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sks : 3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SKS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C41DFA">
        <w:rPr>
          <w:rFonts w:ascii="Arial" w:hAnsi="Arial" w:cs="Arial"/>
          <w:bCs/>
          <w:color w:val="000000"/>
          <w:sz w:val="20"/>
          <w:szCs w:val="20"/>
        </w:rPr>
        <w:tab/>
      </w:r>
      <w:r w:rsidR="00C41DFA">
        <w:rPr>
          <w:rFonts w:ascii="Arial" w:hAnsi="Arial" w:cs="Arial"/>
          <w:bCs/>
          <w:color w:val="000000"/>
          <w:sz w:val="20"/>
          <w:szCs w:val="20"/>
        </w:rPr>
        <w:tab/>
        <w:t xml:space="preserve">kode  : </w:t>
      </w:r>
      <w:r w:rsidR="00C41DFA" w:rsidRPr="00C41DFA">
        <w:rPr>
          <w:rFonts w:ascii="Arial" w:hAnsi="Arial" w:cs="Arial"/>
          <w:bCs/>
          <w:color w:val="000000"/>
          <w:sz w:val="20"/>
          <w:szCs w:val="20"/>
        </w:rPr>
        <w:t>84063</w:t>
      </w:r>
    </w:p>
    <w:p w:rsidR="00DC6CD0" w:rsidRPr="00E627F3" w:rsidRDefault="00DC6CD0" w:rsidP="00DC6CD0">
      <w:pPr>
        <w:tabs>
          <w:tab w:val="left" w:pos="2160"/>
        </w:tabs>
        <w:ind w:left="2340" w:hanging="2340"/>
        <w:rPr>
          <w:rFonts w:ascii="Arial" w:hAnsi="Arial" w:cs="Arial"/>
          <w:color w:val="000000"/>
          <w:sz w:val="18"/>
          <w:szCs w:val="18"/>
        </w:rPr>
      </w:pPr>
      <w:r w:rsidRPr="00027519">
        <w:rPr>
          <w:rFonts w:ascii="Arial" w:hAnsi="Arial" w:cs="Arial"/>
          <w:color w:val="000000"/>
          <w:sz w:val="20"/>
          <w:szCs w:val="20"/>
        </w:rPr>
        <w:t>Kompetensi</w:t>
      </w:r>
      <w:r w:rsidRPr="00027519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Mahasiswa m</w:t>
      </w:r>
      <w:r w:rsidRPr="00D8436F">
        <w:rPr>
          <w:rFonts w:ascii="Arial" w:hAnsi="Arial" w:cs="Arial"/>
          <w:color w:val="000000"/>
          <w:sz w:val="18"/>
          <w:szCs w:val="18"/>
        </w:rPr>
        <w:t>ampu memahami</w:t>
      </w:r>
      <w:r>
        <w:rPr>
          <w:rFonts w:ascii="Arial" w:hAnsi="Arial" w:cs="Arial"/>
          <w:color w:val="000000"/>
          <w:sz w:val="18"/>
          <w:szCs w:val="18"/>
        </w:rPr>
        <w:t xml:space="preserve"> konsep</w:t>
      </w:r>
      <w:r w:rsidR="00A66E50">
        <w:rPr>
          <w:rFonts w:ascii="Arial" w:hAnsi="Arial" w:cs="Arial"/>
          <w:color w:val="000000"/>
          <w:sz w:val="18"/>
          <w:szCs w:val="18"/>
        </w:rPr>
        <w:t xml:space="preserve"> prakrtek pemeriksaan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A66E50">
        <w:rPr>
          <w:rFonts w:ascii="Arial" w:hAnsi="Arial" w:cs="Arial"/>
          <w:color w:val="000000"/>
          <w:sz w:val="18"/>
          <w:szCs w:val="18"/>
        </w:rPr>
        <w:t xml:space="preserve">struktur pengendalian intern, prosedur pemeriksaan. </w:t>
      </w:r>
      <w:r w:rsidR="00A66E50">
        <w:rPr>
          <w:rFonts w:ascii="Arial" w:hAnsi="Arial"/>
          <w:snapToGrid w:val="0"/>
          <w:color w:val="000000"/>
          <w:sz w:val="18"/>
          <w:szCs w:val="18"/>
        </w:rPr>
        <w:t>Penyajian kertas kerja pemeriksaan yang didukung oleh bukti. Temuan – temuan audit yang memerlukan jurnal penyesuaian dan cara cross indexing. Penyelesaian audit dengan menyajian laporan audit final.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407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686"/>
        <w:gridCol w:w="3118"/>
        <w:gridCol w:w="1843"/>
        <w:gridCol w:w="2977"/>
        <w:gridCol w:w="1559"/>
      </w:tblGrid>
      <w:tr w:rsidR="00073686" w:rsidRPr="00C57292" w:rsidTr="00060AAC">
        <w:trPr>
          <w:trHeight w:val="817"/>
          <w:tblHeader/>
        </w:trPr>
        <w:tc>
          <w:tcPr>
            <w:tcW w:w="88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03A" w:rsidRPr="00C57292" w:rsidRDefault="0072003A" w:rsidP="00D67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C57292" w:rsidRDefault="00A42C6C" w:rsidP="00D67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C57292" w:rsidRDefault="00A42C6C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68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11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84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97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C57292" w:rsidRDefault="00A42C6C" w:rsidP="00D67D0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55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B70A38" w:rsidRDefault="00080169" w:rsidP="00D67D0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0A3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A38" w:rsidRPr="00B70A38">
              <w:rPr>
                <w:rFonts w:ascii="Arial" w:hAnsi="Arial" w:cs="Arial"/>
                <w:b/>
                <w:sz w:val="16"/>
                <w:szCs w:val="16"/>
              </w:rPr>
              <w:t>EFERENS</w:t>
            </w:r>
            <w:r w:rsidR="00B70A3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C41DFA" w:rsidRPr="00C57292" w:rsidTr="00060AAC">
        <w:trPr>
          <w:trHeight w:val="359"/>
          <w:tblHeader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DFA" w:rsidRPr="00C57292" w:rsidRDefault="00C41DFA" w:rsidP="00C41D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DFA" w:rsidRDefault="00C41DFA" w:rsidP="00C41DF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DFA" w:rsidRDefault="00C41DFA" w:rsidP="00C41D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DFA" w:rsidRDefault="00C41DFA" w:rsidP="00C4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DFA" w:rsidRDefault="00C41DFA" w:rsidP="00C41DFA">
            <w:pPr>
              <w:spacing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DFA" w:rsidRDefault="00C41DFA" w:rsidP="00C41D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3686" w:rsidRPr="00C57292" w:rsidTr="00625411">
        <w:trPr>
          <w:trHeight w:val="1375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AD5365" w:rsidP="00D67D0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23D6">
              <w:rPr>
                <w:rFonts w:ascii="Arial" w:hAnsi="Arial" w:cs="Arial"/>
                <w:sz w:val="20"/>
                <w:szCs w:val="20"/>
              </w:rPr>
              <w:t>Kontrak Perkuliahan</w:t>
            </w:r>
          </w:p>
          <w:p w:rsidR="00AD5365" w:rsidRDefault="00AD5365" w:rsidP="00D67D0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623D6">
              <w:rPr>
                <w:rFonts w:ascii="Arial" w:hAnsi="Arial" w:cs="Arial"/>
                <w:sz w:val="20"/>
                <w:szCs w:val="20"/>
              </w:rPr>
              <w:t xml:space="preserve">Pembahasan Rancangan </w:t>
            </w:r>
          </w:p>
          <w:p w:rsidR="002623D6" w:rsidRDefault="00AD5365" w:rsidP="00D67D0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3D6">
              <w:rPr>
                <w:rFonts w:ascii="Arial" w:hAnsi="Arial" w:cs="Arial"/>
                <w:sz w:val="20"/>
                <w:szCs w:val="20"/>
              </w:rPr>
              <w:t>Pembelajaran</w:t>
            </w:r>
            <w:r w:rsidR="002623D6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7F19">
              <w:rPr>
                <w:rFonts w:ascii="Arial" w:hAnsi="Arial" w:cs="Arial"/>
                <w:b/>
                <w:bCs/>
                <w:sz w:val="20"/>
                <w:szCs w:val="20"/>
              </w:rPr>
              <w:t>Pratikum Auditing</w:t>
            </w:r>
            <w:r w:rsidR="002623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3D6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>(RAPEM)</w:t>
            </w:r>
          </w:p>
          <w:tbl>
            <w:tblPr>
              <w:tblW w:w="5960" w:type="dxa"/>
              <w:tblLayout w:type="fixed"/>
              <w:tblLook w:val="04A0" w:firstRow="1" w:lastRow="0" w:firstColumn="1" w:lastColumn="0" w:noHBand="0" w:noVBand="1"/>
            </w:tblPr>
            <w:tblGrid>
              <w:gridCol w:w="5960"/>
            </w:tblGrid>
            <w:tr w:rsidR="002623D6" w:rsidRPr="006E2C1E" w:rsidTr="00604920">
              <w:trPr>
                <w:trHeight w:val="342"/>
              </w:trPr>
              <w:tc>
                <w:tcPr>
                  <w:tcW w:w="5960" w:type="dxa"/>
                  <w:shd w:val="clear" w:color="auto" w:fill="auto"/>
                  <w:noWrap/>
                  <w:vAlign w:val="bottom"/>
                  <w:hideMark/>
                </w:tcPr>
                <w:p w:rsidR="002623D6" w:rsidRPr="00777F19" w:rsidRDefault="00AD5365" w:rsidP="00777F19">
                  <w:pPr>
                    <w:numPr>
                      <w:ilvl w:val="0"/>
                      <w:numId w:val="9"/>
                    </w:numPr>
                    <w:spacing w:line="240" w:lineRule="auto"/>
                    <w:ind w:hanging="795"/>
                    <w:jc w:val="left"/>
                    <w:rPr>
                      <w:rFonts w:eastAsia="Times New Roman" w:cs="Calibri"/>
                      <w:color w:val="000000"/>
                      <w:sz w:val="2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77F19">
                    <w:rPr>
                      <w:rFonts w:ascii="Arial" w:hAnsi="Arial" w:cs="Arial"/>
                      <w:sz w:val="20"/>
                      <w:szCs w:val="20"/>
                    </w:rPr>
                    <w:t>Survey Pendahuluan</w:t>
                  </w:r>
                </w:p>
              </w:tc>
            </w:tr>
          </w:tbl>
          <w:p w:rsidR="002623D6" w:rsidRPr="005C75A2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Default="001268D5" w:rsidP="001268D5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Perencanaan Audit</w:t>
            </w:r>
          </w:p>
          <w:p w:rsidR="001268D5" w:rsidRPr="005C75A2" w:rsidRDefault="001268D5" w:rsidP="001268D5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Penentuan sifat, saat dan lingkup pengujian</w:t>
            </w:r>
          </w:p>
          <w:p w:rsidR="002623D6" w:rsidRPr="00476366" w:rsidRDefault="002623D6" w:rsidP="00D67D02">
            <w:p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F0148D" w:rsidRDefault="002623D6" w:rsidP="00D67D02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623D6" w:rsidRPr="00F82114" w:rsidRDefault="002623D6" w:rsidP="00D67D02">
            <w:pPr>
              <w:spacing w:line="240" w:lineRule="auto"/>
              <w:ind w:left="36" w:hanging="3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Pr="000947B3">
              <w:rPr>
                <w:rFonts w:ascii="Arial" w:hAnsi="Arial" w:cs="Arial"/>
                <w:sz w:val="20"/>
                <w:szCs w:val="20"/>
              </w:rPr>
              <w:t>menjelaskan</w:t>
            </w:r>
            <w:r w:rsidR="003531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perencanaan audit, pengujian substantif dan pengujian transaksi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  <w:p w:rsidR="002623D6" w:rsidRPr="00027519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E68BE" w:rsidRDefault="001268D5" w:rsidP="001268D5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0A00E0" w:rsidRPr="00086943" w:rsidRDefault="000A00E0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6" w:rsidRPr="00C57292" w:rsidTr="00625411">
        <w:trPr>
          <w:trHeight w:val="1915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A00E0" w:rsidRDefault="004C1D6F" w:rsidP="004C1D6F">
            <w:pPr>
              <w:ind w:left="33" w:hanging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Pemeriksaan atas Kas</w:t>
            </w:r>
          </w:p>
          <w:p w:rsidR="002623D6" w:rsidRPr="000A00E0" w:rsidRDefault="002623D6" w:rsidP="00D67D02">
            <w:pPr>
              <w:ind w:hanging="2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0A00E0" w:rsidTr="00AD5365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Default="004C1D6F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Prosedur pemeriksaan atas kas</w:t>
                  </w:r>
                </w:p>
                <w:p w:rsidR="004C1D6F" w:rsidRDefault="004C1D6F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Rekonsiliasi bank</w:t>
                  </w:r>
                </w:p>
                <w:p w:rsidR="004C1D6F" w:rsidRDefault="004C1D6F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Cut off transaksi penerimaan dan pengeluaran kas telah dilakukan dengan tepat</w:t>
                  </w:r>
                </w:p>
                <w:p w:rsidR="004C1D6F" w:rsidRDefault="004C1D6F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Memeriksa kebenaran penjumlahan dalam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buku kas</w:t>
                  </w:r>
                </w:p>
                <w:p w:rsidR="004C1D6F" w:rsidRDefault="004C1D6F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Tracing setoran ke bank dari buku kas ke laporan bank</w:t>
                  </w:r>
                </w:p>
                <w:p w:rsidR="004C1D6F" w:rsidRDefault="00625B94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Menelusuri secara teliti tiap setoran ke dokuman pendukung</w:t>
                  </w:r>
                </w:p>
                <w:p w:rsidR="00572C1B" w:rsidRPr="000A00E0" w:rsidRDefault="00572C1B" w:rsidP="004C1D6F">
                  <w:pPr>
                    <w:numPr>
                      <w:ilvl w:val="0"/>
                      <w:numId w:val="9"/>
                    </w:numPr>
                    <w:spacing w:line="240" w:lineRule="auto"/>
                    <w:ind w:right="-108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Memeriksa dokuman-dokuman lain yang berhubungan dengan laporan bank dan menelusurnya ke pembukuan untuk mendapatkan keyakinan bahwa hal-hal tersebut telah dicatat dengan benar</w:t>
                  </w:r>
                </w:p>
              </w:tc>
            </w:tr>
          </w:tbl>
          <w:p w:rsidR="002623D6" w:rsidRPr="000A00E0" w:rsidRDefault="002623D6" w:rsidP="00D67D02">
            <w:pPr>
              <w:tabs>
                <w:tab w:val="left" w:pos="2214"/>
              </w:tabs>
              <w:ind w:right="-14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Tugas &amp; Latihan Soa</w:t>
            </w:r>
            <w:r w:rsidR="0070014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3686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</w:pPr>
            <w:r w:rsidRPr="000A00E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="00572C1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membuat kertas kerja pemeriksaan atas kas</w:t>
            </w:r>
            <w:r w:rsidR="00D97AC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, temuan audit. </w:t>
            </w:r>
          </w:p>
          <w:p w:rsidR="002623D6" w:rsidRPr="000A00E0" w:rsidRDefault="002623D6" w:rsidP="00D67D02">
            <w:pPr>
              <w:ind w:left="36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4120" w:type="dxa"/>
              <w:tblLayout w:type="fixed"/>
              <w:tblLook w:val="04A0" w:firstRow="1" w:lastRow="0" w:firstColumn="1" w:lastColumn="0" w:noHBand="0" w:noVBand="1"/>
            </w:tblPr>
            <w:tblGrid>
              <w:gridCol w:w="4120"/>
            </w:tblGrid>
            <w:tr w:rsidR="002623D6" w:rsidRPr="000A00E0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625B94" w:rsidRDefault="00625B94" w:rsidP="00625B94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Buku Pratikum</w:t>
                  </w:r>
                </w:p>
                <w:p w:rsidR="00625B94" w:rsidRDefault="00625B94" w:rsidP="00625B94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Audit Mercu </w:t>
                  </w:r>
                </w:p>
                <w:p w:rsidR="00625B94" w:rsidRDefault="00625B94" w:rsidP="00625B94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Buana</w:t>
                  </w:r>
                </w:p>
                <w:p w:rsidR="002623D6" w:rsidRPr="000A00E0" w:rsidRDefault="002623D6" w:rsidP="00625B94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23D6" w:rsidRPr="000A00E0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2623D6" w:rsidRPr="000A00E0" w:rsidRDefault="002623D6" w:rsidP="00625B94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623D6" w:rsidRPr="000A00E0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2623D6" w:rsidRPr="000A00E0" w:rsidRDefault="002623D6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23D6" w:rsidRPr="000A00E0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6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A00E0" w:rsidRDefault="00412511" w:rsidP="00D67D0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Pemeriksaan atas piutang usaha, penyisihan piutang tak tertagih dan pendapatan</w:t>
            </w:r>
          </w:p>
          <w:p w:rsidR="002623D6" w:rsidRPr="000A00E0" w:rsidRDefault="002623D6" w:rsidP="00D67D02">
            <w:pPr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0A00E0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B10D5B" w:rsidRDefault="00AD5365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00E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B10D5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Prosedur pemeriksaan atas piutang, penyisihan piutang tak tertagih dan pendapatan</w:t>
                  </w:r>
                </w:p>
                <w:p w:rsidR="00B10D5B" w:rsidRDefault="00B10D5B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Konfirmasi atas piutang</w:t>
                  </w:r>
                </w:p>
                <w:p w:rsidR="0003721E" w:rsidRDefault="00B10D5B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03721E">
                    <w:rPr>
                      <w:rFonts w:ascii="Arial" w:eastAsia="Times New Roman" w:hAnsi="Arial" w:cs="Arial"/>
                      <w:sz w:val="20"/>
                      <w:szCs w:val="20"/>
                    </w:rPr>
                    <w:t>Cut off atas transaksi penjualan</w:t>
                  </w:r>
                </w:p>
                <w:p w:rsidR="0003721E" w:rsidRDefault="0003721E" w:rsidP="0003721E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3721E" w:rsidRDefault="0003721E" w:rsidP="00D67D02">
                  <w:pPr>
                    <w:numPr>
                      <w:ilvl w:val="0"/>
                      <w:numId w:val="8"/>
                    </w:numPr>
                    <w:spacing w:line="240" w:lineRule="auto"/>
                    <w:ind w:left="94" w:hanging="18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Penilaian kebenaran transaksi penjualan</w:t>
                  </w:r>
                </w:p>
                <w:p w:rsidR="002623D6" w:rsidRPr="000A00E0" w:rsidRDefault="002623D6" w:rsidP="003A5B1B">
                  <w:pPr>
                    <w:spacing w:line="240" w:lineRule="auto"/>
                    <w:ind w:left="94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23D6" w:rsidRPr="000A00E0" w:rsidRDefault="002623D6" w:rsidP="00D67D02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A00E0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00E0">
              <w:rPr>
                <w:rFonts w:ascii="Arial" w:hAnsi="Arial" w:cs="Arial"/>
                <w:sz w:val="20"/>
                <w:szCs w:val="20"/>
              </w:rPr>
              <w:t>Tugas &amp; 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2623D6" w:rsidRPr="000A00E0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Kemampuan membuat kertas</w:t>
                  </w:r>
                </w:p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kerja pemeriksaan atas </w:t>
                  </w:r>
                </w:p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piutang, membuat daftar </w:t>
                  </w:r>
                </w:p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umur piutang, test kewajaran </w:t>
                  </w:r>
                </w:p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dan perhitungan atas </w:t>
                  </w:r>
                </w:p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penyisihan piutang tak </w:t>
                  </w:r>
                </w:p>
                <w:p w:rsidR="002623D6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tertagih</w:t>
                  </w:r>
                </w:p>
                <w:p w:rsid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3721E" w:rsidRPr="0003721E" w:rsidRDefault="0003721E" w:rsidP="0003721E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623D6" w:rsidRPr="000A00E0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0A00E0" w:rsidRDefault="002623D6" w:rsidP="0003721E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23D6" w:rsidRPr="000A00E0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D5B" w:rsidRDefault="00B10D5B" w:rsidP="00B10D5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2623D6" w:rsidRPr="000A00E0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0A00E0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6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73686" w:rsidRDefault="007F04E5" w:rsidP="00D67D0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Pemeriksaan atas Persedian dan Pemakaian persediaan</w:t>
            </w:r>
          </w:p>
          <w:p w:rsidR="002623D6" w:rsidRPr="00073686" w:rsidRDefault="002623D6" w:rsidP="00D67D02">
            <w:pPr>
              <w:ind w:left="-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073686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Default="00BF3E4E" w:rsidP="00BF3E4E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Prosedur pemeriksaan atas persediaan</w:t>
                  </w:r>
                </w:p>
                <w:p w:rsidR="00BF3E4E" w:rsidRDefault="00BF3E4E" w:rsidP="00BF3E4E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Eksistensi fisik persediaan akhir dan memastikan bahwa semua pembelian yang telah dicatat termasuk dalam persediaan fisik tersebut</w:t>
                  </w:r>
                </w:p>
                <w:p w:rsidR="00187C6B" w:rsidRDefault="00187C6B" w:rsidP="00BF3E4E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Penilaian akhir persediaan akhir</w:t>
                  </w:r>
                </w:p>
                <w:p w:rsidR="00187C6B" w:rsidRDefault="00187C6B" w:rsidP="00BF3E4E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Ketelitian pencatatan persediaan</w:t>
                  </w:r>
                </w:p>
                <w:p w:rsidR="00187C6B" w:rsidRDefault="00187C6B" w:rsidP="00BF3E4E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Ketepatan penetapan harga pokok dan pembebanan biaya</w:t>
                  </w:r>
                </w:p>
                <w:p w:rsidR="00187C6B" w:rsidRPr="00073686" w:rsidRDefault="00187C6B" w:rsidP="00BF3E4E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Ketepatan cut off </w:t>
                  </w:r>
                  <w:r w:rsidR="00F050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utang yang timbul dari transaksi pembelian</w:t>
                  </w:r>
                </w:p>
              </w:tc>
            </w:tr>
          </w:tbl>
          <w:p w:rsidR="002623D6" w:rsidRPr="00073686" w:rsidRDefault="002623D6" w:rsidP="00D67D02">
            <w:pPr>
              <w:ind w:left="184" w:hanging="9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73686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686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073686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686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073686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686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73686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3686">
              <w:rPr>
                <w:rFonts w:ascii="Arial" w:hAnsi="Arial" w:cs="Arial"/>
                <w:sz w:val="20"/>
                <w:szCs w:val="20"/>
              </w:rPr>
              <w:t>Tugas &amp; 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2623D6" w:rsidRPr="00073686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F05064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Kemampuan membuat kertas </w:t>
                  </w:r>
                </w:p>
                <w:p w:rsidR="00F05064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kerja pemeriksaan atas </w:t>
                  </w:r>
                </w:p>
                <w:p w:rsidR="00F05064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persediaan, penyajian </w:t>
                  </w:r>
                </w:p>
                <w:p w:rsidR="00F05064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persediaan akhir persediaan, </w:t>
                  </w:r>
                </w:p>
                <w:p w:rsidR="00F05064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observasi persediaan dan </w:t>
                  </w:r>
                </w:p>
                <w:p w:rsidR="002623D6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pemakaian atas persediaan</w:t>
                  </w:r>
                </w:p>
                <w:p w:rsidR="00F05064" w:rsidRPr="00073686" w:rsidRDefault="00F05064" w:rsidP="00F05064">
                  <w:pPr>
                    <w:spacing w:line="240" w:lineRule="auto"/>
                    <w:ind w:left="-72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623D6" w:rsidRPr="00073686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073686" w:rsidRDefault="002623D6" w:rsidP="00073686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623D6" w:rsidRPr="00073686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D5B" w:rsidRDefault="00B10D5B" w:rsidP="00B10D5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2623D6" w:rsidRPr="0007368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073686" w:rsidRDefault="002623D6" w:rsidP="0007368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6" w:rsidRPr="00C57292" w:rsidTr="00625411">
        <w:trPr>
          <w:trHeight w:val="1465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B75F65" w:rsidP="00521F53">
            <w:pPr>
              <w:ind w:left="0" w:firstLine="0"/>
              <w:jc w:val="lef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Pemeriksaan atas Beban dibayar dimuka</w:t>
            </w:r>
            <w:r w:rsidR="00521F53">
              <w:rPr>
                <w:rFonts w:cs="Calibri"/>
                <w:color w:val="000000"/>
              </w:rPr>
              <w:t xml:space="preserve"> : Asuransi dan Sewa</w:t>
            </w:r>
          </w:p>
          <w:p w:rsidR="002623D6" w:rsidRPr="00027519" w:rsidRDefault="002623D6" w:rsidP="00D67D02">
            <w:pPr>
              <w:ind w:left="-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521F53" w:rsidP="00521F53">
            <w:pPr>
              <w:numPr>
                <w:ilvl w:val="0"/>
                <w:numId w:val="8"/>
              </w:numPr>
              <w:ind w:left="-3" w:hanging="83"/>
              <w:jc w:val="left"/>
              <w:rPr>
                <w:rFonts w:cs="Calibri"/>
              </w:rPr>
            </w:pPr>
            <w:r>
              <w:rPr>
                <w:rFonts w:cs="Calibri"/>
              </w:rPr>
              <w:t>Prosedur pemeriksaan atas Beban dibayar dimuka</w:t>
            </w:r>
          </w:p>
          <w:p w:rsidR="00521F53" w:rsidRDefault="00521F53" w:rsidP="00521F53">
            <w:pPr>
              <w:numPr>
                <w:ilvl w:val="0"/>
                <w:numId w:val="8"/>
              </w:numPr>
              <w:ind w:left="-3" w:hanging="83"/>
              <w:jc w:val="left"/>
              <w:rPr>
                <w:rFonts w:cs="Calibri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521F53">
              <w:rPr>
                <w:rFonts w:cs="Calibri"/>
              </w:rPr>
              <w:t>Konfirmasi pada pihak asuransi</w:t>
            </w:r>
          </w:p>
          <w:p w:rsidR="00521F53" w:rsidRDefault="00521F53" w:rsidP="00521F53">
            <w:pPr>
              <w:numPr>
                <w:ilvl w:val="0"/>
                <w:numId w:val="8"/>
              </w:numPr>
              <w:ind w:left="-3" w:hanging="83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Mempelajari kontrak sewa</w:t>
            </w:r>
          </w:p>
          <w:p w:rsidR="00521F53" w:rsidRDefault="00521F53" w:rsidP="00521F53">
            <w:pPr>
              <w:numPr>
                <w:ilvl w:val="0"/>
                <w:numId w:val="8"/>
              </w:numPr>
              <w:ind w:left="-3" w:hanging="83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Kewajaran harga perolehan</w:t>
            </w:r>
          </w:p>
          <w:p w:rsidR="00521F53" w:rsidRDefault="00521F53" w:rsidP="00521F53">
            <w:pPr>
              <w:numPr>
                <w:ilvl w:val="0"/>
                <w:numId w:val="8"/>
              </w:numPr>
              <w:ind w:left="-3" w:hanging="83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Ketepatan alokasi harga perolehan menjadi aset dan biaya</w:t>
            </w:r>
          </w:p>
          <w:p w:rsidR="00521F53" w:rsidRPr="00521F53" w:rsidRDefault="00521F53" w:rsidP="00521F53">
            <w:pPr>
              <w:numPr>
                <w:ilvl w:val="0"/>
                <w:numId w:val="8"/>
              </w:numPr>
              <w:ind w:left="-3" w:hanging="83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Ketetapatan cut off dari transaksi-transaksi </w:t>
            </w:r>
          </w:p>
          <w:p w:rsidR="002623D6" w:rsidRPr="00027519" w:rsidRDefault="002623D6" w:rsidP="00D67D02">
            <w:pPr>
              <w:ind w:left="184" w:hanging="9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027519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ind w:left="36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Kem</w:t>
            </w:r>
            <w:r w:rsidR="003D1AF2">
              <w:rPr>
                <w:rFonts w:cs="Calibri"/>
              </w:rPr>
              <w:t>ampuan membuat kertas kerja pemeriksaan atas Beban diba</w:t>
            </w:r>
            <w:r w:rsidR="00332884">
              <w:rPr>
                <w:rFonts w:cs="Calibri"/>
              </w:rPr>
              <w:t>yar dimuka : Asuransi dan Sewa</w:t>
            </w:r>
          </w:p>
          <w:p w:rsidR="002623D6" w:rsidRPr="00027519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0D5B" w:rsidRDefault="00B10D5B" w:rsidP="00B10D5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2623D6" w:rsidRPr="00D12FC0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6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5960" w:type="dxa"/>
              <w:tblLayout w:type="fixed"/>
              <w:tblLook w:val="04A0" w:firstRow="1" w:lastRow="0" w:firstColumn="1" w:lastColumn="0" w:noHBand="0" w:noVBand="1"/>
            </w:tblPr>
            <w:tblGrid>
              <w:gridCol w:w="5960"/>
            </w:tblGrid>
            <w:tr w:rsidR="002623D6" w:rsidRPr="0098783F" w:rsidTr="00604920">
              <w:trPr>
                <w:trHeight w:val="315"/>
              </w:trPr>
              <w:tc>
                <w:tcPr>
                  <w:tcW w:w="5960" w:type="dxa"/>
                  <w:shd w:val="clear" w:color="auto" w:fill="auto"/>
                  <w:noWrap/>
                  <w:vAlign w:val="bottom"/>
                  <w:hideMark/>
                </w:tcPr>
                <w:p w:rsidR="00332884" w:rsidRDefault="00332884" w:rsidP="00332884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Pemeriksaan atas Investasi dan </w:t>
                  </w:r>
                </w:p>
                <w:p w:rsidR="002623D6" w:rsidRPr="0098783F" w:rsidRDefault="00332884" w:rsidP="00332884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Pendapatan Investasi</w:t>
                  </w:r>
                </w:p>
              </w:tc>
            </w:tr>
            <w:tr w:rsidR="002623D6" w:rsidRPr="0098783F" w:rsidTr="00604920">
              <w:trPr>
                <w:trHeight w:val="315"/>
              </w:trPr>
              <w:tc>
                <w:tcPr>
                  <w:tcW w:w="5960" w:type="dxa"/>
                  <w:shd w:val="clear" w:color="auto" w:fill="auto"/>
                  <w:noWrap/>
                  <w:vAlign w:val="bottom"/>
                  <w:hideMark/>
                </w:tcPr>
                <w:p w:rsidR="002623D6" w:rsidRPr="0098783F" w:rsidRDefault="002623D6" w:rsidP="00332884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23D6" w:rsidRPr="0098783F" w:rsidRDefault="002623D6" w:rsidP="00D67D02">
            <w:pPr>
              <w:ind w:left="-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2902" w:type="dxa"/>
              <w:tblLayout w:type="fixed"/>
              <w:tblLook w:val="04A0" w:firstRow="1" w:lastRow="0" w:firstColumn="1" w:lastColumn="0" w:noHBand="0" w:noVBand="1"/>
            </w:tblPr>
            <w:tblGrid>
              <w:gridCol w:w="2902"/>
            </w:tblGrid>
            <w:tr w:rsidR="002623D6" w:rsidRPr="0098783F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Default="00E30F09" w:rsidP="00E30F09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Prosedur pemeriksaan atas investasi dan pendapatan investasi</w:t>
                  </w:r>
                </w:p>
                <w:p w:rsidR="00E30F09" w:rsidRDefault="00E30F09" w:rsidP="00E30F09">
                  <w:pPr>
                    <w:numPr>
                      <w:ilvl w:val="0"/>
                      <w:numId w:val="8"/>
                    </w:numPr>
                    <w:spacing w:line="240" w:lineRule="auto"/>
                    <w:ind w:left="31" w:hanging="117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Keabsahan saldo akhir rekening investasi </w:t>
                  </w:r>
                </w:p>
                <w:p w:rsidR="00E30F09" w:rsidRPr="00E30F09" w:rsidRDefault="00E30F09" w:rsidP="00E30F09">
                  <w:pPr>
                    <w:numPr>
                      <w:ilvl w:val="0"/>
                      <w:numId w:val="8"/>
                    </w:numPr>
                    <w:spacing w:line="240" w:lineRule="auto"/>
                    <w:ind w:left="0" w:hanging="86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Pencatatan pendebetan dan pengkreditan atas rekening pendapatan pada Laba/Rugi penjualan investasi</w:t>
                  </w:r>
                </w:p>
              </w:tc>
            </w:tr>
            <w:tr w:rsidR="002623D6" w:rsidRPr="0098783F" w:rsidTr="00F25ACC">
              <w:trPr>
                <w:trHeight w:val="315"/>
              </w:trPr>
              <w:tc>
                <w:tcPr>
                  <w:tcW w:w="2902" w:type="dxa"/>
                  <w:shd w:val="clear" w:color="auto" w:fill="auto"/>
                  <w:noWrap/>
                  <w:vAlign w:val="bottom"/>
                  <w:hideMark/>
                </w:tcPr>
                <w:p w:rsidR="002623D6" w:rsidRPr="0098783F" w:rsidRDefault="002623D6" w:rsidP="00E0371A">
                  <w:pPr>
                    <w:spacing w:line="240" w:lineRule="auto"/>
                    <w:ind w:left="0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23D6" w:rsidRPr="0098783F" w:rsidRDefault="002623D6" w:rsidP="00D67D02">
            <w:pPr>
              <w:ind w:left="184" w:hanging="9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98783F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783F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98783F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783F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98783F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783F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98783F" w:rsidRDefault="002623D6" w:rsidP="00D67D02">
            <w:pPr>
              <w:numPr>
                <w:ilvl w:val="0"/>
                <w:numId w:val="4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783F">
              <w:rPr>
                <w:rFonts w:ascii="Arial" w:hAnsi="Arial" w:cs="Arial"/>
                <w:sz w:val="20"/>
                <w:szCs w:val="20"/>
              </w:rPr>
              <w:t>Tugas &amp; 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5320" w:type="dxa"/>
              <w:tblLayout w:type="fixed"/>
              <w:tblLook w:val="04A0" w:firstRow="1" w:lastRow="0" w:firstColumn="1" w:lastColumn="0" w:noHBand="0" w:noVBand="1"/>
            </w:tblPr>
            <w:tblGrid>
              <w:gridCol w:w="5320"/>
            </w:tblGrid>
            <w:tr w:rsidR="002623D6" w:rsidRPr="0098783F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E30F09" w:rsidRDefault="00E30F09" w:rsidP="00E30F09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Kemampuan membuat kertas </w:t>
                  </w:r>
                </w:p>
                <w:p w:rsidR="00E30F09" w:rsidRDefault="00E30F09" w:rsidP="00E30F09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kerja pemeriksaan atas </w:t>
                  </w:r>
                </w:p>
                <w:p w:rsidR="00E30F09" w:rsidRDefault="00E30F09" w:rsidP="00E30F09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investasi dan pendapatan </w:t>
                  </w:r>
                </w:p>
                <w:p w:rsidR="00B37D45" w:rsidRDefault="00E30F09" w:rsidP="00E30F09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investasi</w:t>
                  </w:r>
                  <w:r w:rsidR="00B37D4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perhitungan bunga </w:t>
                  </w:r>
                </w:p>
                <w:p w:rsidR="002623D6" w:rsidRPr="0098783F" w:rsidRDefault="00B37D45" w:rsidP="00E30F09">
                  <w:pPr>
                    <w:spacing w:line="240" w:lineRule="auto"/>
                    <w:ind w:left="36" w:firstLine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investasi dan dividen</w:t>
                  </w:r>
                </w:p>
              </w:tc>
            </w:tr>
            <w:tr w:rsidR="002623D6" w:rsidRPr="0098783F" w:rsidTr="00604920">
              <w:trPr>
                <w:trHeight w:val="315"/>
              </w:trPr>
              <w:tc>
                <w:tcPr>
                  <w:tcW w:w="5320" w:type="dxa"/>
                  <w:shd w:val="clear" w:color="auto" w:fill="auto"/>
                  <w:noWrap/>
                  <w:vAlign w:val="bottom"/>
                  <w:hideMark/>
                </w:tcPr>
                <w:p w:rsidR="002623D6" w:rsidRPr="0098783F" w:rsidRDefault="002623D6" w:rsidP="00E30F09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23D6" w:rsidRPr="0098783F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4120" w:type="dxa"/>
              <w:tblLayout w:type="fixed"/>
              <w:tblLook w:val="04A0" w:firstRow="1" w:lastRow="0" w:firstColumn="1" w:lastColumn="0" w:noHBand="0" w:noVBand="1"/>
            </w:tblPr>
            <w:tblGrid>
              <w:gridCol w:w="4120"/>
            </w:tblGrid>
            <w:tr w:rsidR="002623D6" w:rsidRPr="0098783F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98783F" w:rsidRPr="0098783F" w:rsidRDefault="002623D6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78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SW : BAB 6, </w:t>
                  </w:r>
                </w:p>
                <w:p w:rsidR="0098783F" w:rsidRPr="0098783F" w:rsidRDefault="002623D6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78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KDPPLKS </w:t>
                  </w:r>
                </w:p>
                <w:p w:rsidR="002623D6" w:rsidRDefault="002623D6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78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2007</w:t>
                  </w:r>
                </w:p>
                <w:p w:rsidR="0098783F" w:rsidRDefault="0098783F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RAA : BAB 5</w:t>
                  </w:r>
                </w:p>
                <w:p w:rsidR="001C3FC2" w:rsidRPr="0098783F" w:rsidRDefault="001C3FC2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WS : BAB 4</w:t>
                  </w:r>
                </w:p>
              </w:tc>
            </w:tr>
            <w:tr w:rsidR="002623D6" w:rsidRPr="0098783F" w:rsidTr="00604920">
              <w:trPr>
                <w:trHeight w:val="315"/>
              </w:trPr>
              <w:tc>
                <w:tcPr>
                  <w:tcW w:w="4120" w:type="dxa"/>
                  <w:shd w:val="clear" w:color="auto" w:fill="auto"/>
                  <w:noWrap/>
                  <w:vAlign w:val="bottom"/>
                  <w:hideMark/>
                </w:tcPr>
                <w:p w:rsidR="002623D6" w:rsidRPr="0098783F" w:rsidRDefault="002623D6" w:rsidP="00D67D02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8783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PSAK 101</w:t>
                  </w:r>
                </w:p>
              </w:tc>
            </w:tr>
          </w:tbl>
          <w:p w:rsidR="002623D6" w:rsidRPr="0098783F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86" w:rsidRPr="00C57292" w:rsidTr="00625411">
        <w:trPr>
          <w:trHeight w:val="1177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623D6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23D6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23D6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E30F09" w:rsidP="00CD2557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Pemeriksaan atas Aset</w:t>
            </w:r>
            <w:r w:rsidR="009070F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Tetap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Akumulasi Penyusutan, keuntungan/kerugian aset</w:t>
            </w:r>
          </w:p>
          <w:p w:rsidR="002623D6" w:rsidRPr="00027519" w:rsidRDefault="002623D6" w:rsidP="00D67D02">
            <w:pPr>
              <w:ind w:left="-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Default="008C4FF5" w:rsidP="008C4FF5">
            <w:pPr>
              <w:tabs>
                <w:tab w:val="center" w:pos="1152"/>
              </w:tabs>
              <w:ind w:left="139" w:hanging="139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- </w:t>
            </w:r>
            <w:r w:rsidR="009070F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Presedur pemeriksaan atas aset tetap, penyusutan aset tetap dan pengakuan keuntungan/kerugian asset tetap </w:t>
            </w:r>
            <w:r w:rsidR="00E30F0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ab/>
            </w:r>
          </w:p>
          <w:p w:rsidR="008C4FF5" w:rsidRDefault="008C4FF5" w:rsidP="00CC5263">
            <w:pPr>
              <w:tabs>
                <w:tab w:val="center" w:pos="1152"/>
              </w:tabs>
              <w:ind w:left="139" w:hanging="139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Keyakinan yang memadai tentang kea</w:t>
            </w:r>
            <w:r w:rsidR="00CC526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bsahan saldo akhir rekening asset tetap dan akumulasi penyusutan</w:t>
            </w:r>
          </w:p>
          <w:p w:rsidR="00CC5263" w:rsidRDefault="00CC5263" w:rsidP="00CC5263">
            <w:pPr>
              <w:tabs>
                <w:tab w:val="center" w:pos="1152"/>
              </w:tabs>
              <w:ind w:left="139" w:hanging="139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Pencatatan pendebetan dan pengkreditan rekening-rekening biaya yang bersangkutan</w:t>
            </w:r>
          </w:p>
          <w:p w:rsidR="00CC5263" w:rsidRDefault="00CC5263" w:rsidP="00CC5263">
            <w:pPr>
              <w:tabs>
                <w:tab w:val="center" w:pos="1152"/>
              </w:tabs>
              <w:ind w:left="139" w:hanging="139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Pengakuan laba/rugi atas aset tetap</w:t>
            </w:r>
          </w:p>
          <w:p w:rsidR="00CD2557" w:rsidRDefault="00CD2557" w:rsidP="00D67D02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CD2557" w:rsidRPr="00027519" w:rsidRDefault="00CD2557" w:rsidP="00D67D02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6C6611" w:rsidRDefault="002623D6" w:rsidP="00D67D02">
            <w:pPr>
              <w:numPr>
                <w:ilvl w:val="0"/>
                <w:numId w:val="4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585540" w:rsidRDefault="00401D1F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Memahami membuat kertas kerja pemeriksaan atas Aset tetap, </w:t>
            </w:r>
            <w:r w:rsidR="00AC05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metode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penyusutan</w:t>
            </w:r>
            <w:r w:rsidR="00AC05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, perolehan aset, pertukaran aset, pelepasan aset dan penghapusan aset 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AC05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1D1F" w:rsidRDefault="00401D1F" w:rsidP="00401D1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2623D6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623D6" w:rsidRPr="00D12FC0" w:rsidRDefault="002623D6" w:rsidP="00D67D0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3D6" w:rsidRPr="00C57292" w:rsidTr="00031C6B">
        <w:trPr>
          <w:trHeight w:val="2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1624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2B3FE2" w:rsidRDefault="002623D6" w:rsidP="00D67D02">
            <w:pPr>
              <w:spacing w:line="240" w:lineRule="auto"/>
              <w:ind w:left="3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UJIAN TENGAH SEMESTER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BB34E1" w:rsidRDefault="00BB34E1" w:rsidP="00D67D0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34E1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</w:tr>
      <w:tr w:rsidR="00031C6B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C57292" w:rsidRDefault="002623D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27519" w:rsidRDefault="00B35754" w:rsidP="00031C6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Pemeriksaan atas U</w:t>
            </w:r>
            <w:r w:rsidR="002112F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tang Usaha dan Beban yang Masih Harus Dibayar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C6B" w:rsidRDefault="005259DA" w:rsidP="00DB0A2C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Prosedur pemeriksaan atas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utang usaha dan beban yang masih harus dibayar</w:t>
            </w:r>
          </w:p>
          <w:p w:rsidR="005259DA" w:rsidRDefault="005259DA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B0A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Konfirmasi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B0A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utang usaha</w:t>
            </w:r>
          </w:p>
          <w:p w:rsidR="00DB0A2C" w:rsidRDefault="00DB0A2C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Keyakinan keabsahan sal</w:t>
            </w:r>
            <w:r w:rsidR="000A0F0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do rekening utang usaha</w:t>
            </w:r>
          </w:p>
          <w:p w:rsidR="00DB0A2C" w:rsidRDefault="00DB0A2C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Cut of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f atas </w:t>
            </w:r>
            <w:r w:rsidR="000A0F0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utang usaha dan beban yang masih harus dibayar</w:t>
            </w:r>
          </w:p>
          <w:p w:rsidR="00DB0A2C" w:rsidRPr="00027519" w:rsidRDefault="00DB0A2C" w:rsidP="000A0F0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Pencatatan transaksi atas </w:t>
            </w:r>
            <w:r w:rsidR="000A0F0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utang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2623D6" w:rsidRPr="00566E08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2623D6" w:rsidRPr="00F0148D" w:rsidRDefault="002623D6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2623D6" w:rsidRPr="006C6611" w:rsidRDefault="002623D6" w:rsidP="00D67D02">
            <w:pPr>
              <w:numPr>
                <w:ilvl w:val="0"/>
                <w:numId w:val="4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3D6" w:rsidRPr="00027519" w:rsidRDefault="002623D6" w:rsidP="00D67D02">
            <w:pPr>
              <w:ind w:left="36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="00DB0A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kecakapan membuat ker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tas kerja pemeriksaan atas </w:t>
            </w:r>
            <w:r w:rsidR="00DB0A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utang usaha dan beban yang masih harus dibayar, membu</w:t>
            </w:r>
            <w:r w:rsidR="00AB567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at analisis tentang accrued atas gaji karyawan, pajak dan dividen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32460A" w:rsidRPr="008479BB" w:rsidRDefault="0032460A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80A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80A" w:rsidRPr="00C57292" w:rsidRDefault="0090180A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80A" w:rsidRPr="00585540" w:rsidRDefault="00B35754" w:rsidP="00D67D02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Pemeriksaan atas Ut</w:t>
            </w:r>
            <w:r w:rsidR="002112F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ang Jangka Panjang dan Bunga 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0F03" w:rsidRDefault="000A0F03" w:rsidP="000A0F0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Prosedur pemeriksaan atas</w:t>
            </w:r>
            <w:r w:rsidR="008229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hutang usaha jangka panjang</w:t>
            </w:r>
          </w:p>
          <w:p w:rsidR="000A0F03" w:rsidRDefault="000A0F03" w:rsidP="000A0F0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Konfirmasi</w:t>
            </w:r>
            <w:r w:rsidR="008229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hutang jangka panjang</w:t>
            </w:r>
          </w:p>
          <w:p w:rsidR="000A0F03" w:rsidRDefault="000A0F03" w:rsidP="000A0F0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Keyakinan keabsahan saldo rekening utang jangka panjang</w:t>
            </w:r>
          </w:p>
          <w:p w:rsidR="000A0F03" w:rsidRDefault="000A0F03" w:rsidP="000A0F0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Cut of</w:t>
            </w:r>
            <w:r w:rsidR="0082297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f utang jangka panjang</w:t>
            </w:r>
          </w:p>
          <w:p w:rsidR="000A0F03" w:rsidRDefault="000A0F03" w:rsidP="000A0F0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Keyakinan tingkat bunga, jangka waktu pelunasan dan keyakinan kekayaan yang dijadikan koleteral</w:t>
            </w:r>
          </w:p>
          <w:p w:rsidR="00B76093" w:rsidRPr="00027519" w:rsidRDefault="00B76093" w:rsidP="0082297F">
            <w:pPr>
              <w:ind w:left="139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80A" w:rsidRPr="00F0148D" w:rsidRDefault="0090180A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90180A" w:rsidRPr="00566E08" w:rsidRDefault="0090180A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90180A" w:rsidRPr="00F0148D" w:rsidRDefault="0090180A" w:rsidP="00D67D02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90180A" w:rsidRPr="006C6611" w:rsidRDefault="0090180A" w:rsidP="00D67D02">
            <w:pPr>
              <w:numPr>
                <w:ilvl w:val="0"/>
                <w:numId w:val="4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0180A" w:rsidRPr="00585540" w:rsidRDefault="0090180A" w:rsidP="009E5B47">
            <w:pPr>
              <w:ind w:left="-33" w:hanging="21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0955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kecakapan</w:t>
            </w:r>
            <w:r w:rsidR="00B7609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9E5B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membuat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kertas kerja pemeriksaan atas </w:t>
            </w:r>
            <w:r w:rsidR="009E5B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utang jangka panjang</w:t>
            </w:r>
            <w:r w:rsidR="00B3575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membuat analisis atas utang jangka panjang dan beban bunga</w:t>
            </w:r>
            <w:r w:rsidR="009E5B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AF4940" w:rsidRDefault="00AF4940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F4940" w:rsidRPr="008479BB" w:rsidRDefault="00AF4940" w:rsidP="00D61B8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46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C57292" w:rsidRDefault="00DD454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585540" w:rsidRDefault="002112F9" w:rsidP="00D67D02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Pemeriksaan atas Modal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Default="00F86F59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Prosedur pemeriksaan atas Modal</w:t>
            </w:r>
          </w:p>
          <w:p w:rsidR="00F86F59" w:rsidRDefault="00F86F59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Dokumen pendukung atas modal berupa akte pendirian perusahaan</w:t>
            </w:r>
          </w:p>
          <w:p w:rsidR="00F86F59" w:rsidRDefault="00F86F59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Keyakinan atas laba ditahan</w:t>
            </w:r>
          </w:p>
          <w:p w:rsidR="00F86F59" w:rsidRPr="00BB34E1" w:rsidRDefault="00F86F59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Keputusan dalam Rapat Umum Pemegang Saham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566E08" w:rsidRDefault="00DD4546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DD4546" w:rsidRPr="00027519" w:rsidRDefault="00DD4546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DD4546" w:rsidRPr="00027519" w:rsidRDefault="00DD4546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027519" w:rsidRDefault="00DD4546" w:rsidP="00DC02C8">
            <w:pPr>
              <w:ind w:left="-33" w:hanging="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0955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</w:t>
            </w:r>
            <w:r w:rsidR="00F8565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lam </w:t>
            </w:r>
            <w:r w:rsidR="00DC02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membuat kertas kerja pemeriksaan atas modal, analisis modal, laba ditahan dan Dividen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DD4546" w:rsidRPr="008479BB" w:rsidRDefault="00DD4546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46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C57292" w:rsidRDefault="00DD4546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585540" w:rsidRDefault="002112F9" w:rsidP="00D67D02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Pemeriksaan atas Pendapatan dan Beban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112E" w:rsidRDefault="00FB2990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Prosedur pemer</w:t>
            </w:r>
            <w:r w:rsidR="00032E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iksaan atas pendapatan dan beban</w:t>
            </w:r>
          </w:p>
          <w:p w:rsidR="00FB2990" w:rsidRDefault="00032E23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Dokumen pendukung atas pemeriksaan pendapatan dan beban</w:t>
            </w:r>
          </w:p>
          <w:p w:rsidR="00032E23" w:rsidRDefault="00032E23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Cut off pengakuan atas pendapatan dan beban</w:t>
            </w:r>
          </w:p>
          <w:p w:rsidR="00032E23" w:rsidRDefault="00032E23" w:rsidP="000947B3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Ketepatan dalam klasifikasi pendapatan dan beban</w:t>
            </w:r>
          </w:p>
          <w:p w:rsidR="00032E23" w:rsidRPr="00585540" w:rsidRDefault="00032E23" w:rsidP="00032E23">
            <w:pPr>
              <w:ind w:left="139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566E08" w:rsidRDefault="00DD4546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DD4546" w:rsidRPr="00027519" w:rsidRDefault="00DD4546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DD4546" w:rsidRPr="00027519" w:rsidRDefault="00DD4546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4546" w:rsidRPr="00027519" w:rsidRDefault="00DD4546" w:rsidP="00032E23">
            <w:pPr>
              <w:ind w:left="-33" w:hanging="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0955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kecakapan</w:t>
            </w:r>
            <w:r w:rsidR="00C0112E" w:rsidRPr="000955C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C011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dalam </w:t>
            </w:r>
            <w:r w:rsidR="00032E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membuat kertas kerja pemeriksaan atas pendapatan dan modal, analisis atas perhitungan pendapatan beserta pajak pertambahan nilai, analisis atas beban</w:t>
            </w:r>
            <w:r w:rsidR="00654CA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yang telah terjadi berserta pajak atas penghasilan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C0112E" w:rsidRPr="00027519" w:rsidRDefault="00C0112E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40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440" w:rsidRPr="00C57292" w:rsidRDefault="009B5440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440" w:rsidRPr="00585540" w:rsidRDefault="00992C03" w:rsidP="00D67D02">
            <w:pPr>
              <w:ind w:left="-33" w:firstLine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Temuan Audit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440" w:rsidRDefault="009B5440" w:rsidP="00654CAE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4A5B3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Manajemen Letter</w:t>
            </w:r>
          </w:p>
          <w:p w:rsidR="004A5B38" w:rsidRDefault="004A5B38" w:rsidP="00654CAE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Pending audit</w:t>
            </w:r>
          </w:p>
          <w:p w:rsidR="004A5B38" w:rsidRPr="009B5440" w:rsidRDefault="004A5B38" w:rsidP="004A5B38">
            <w:pPr>
              <w:ind w:left="274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440" w:rsidRPr="00566E08" w:rsidRDefault="009B5440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9B5440" w:rsidRPr="00027519" w:rsidRDefault="009B5440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9B5440" w:rsidRPr="00027519" w:rsidRDefault="009B5440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440" w:rsidRPr="00027519" w:rsidRDefault="009B5440" w:rsidP="004A5B38">
            <w:pPr>
              <w:ind w:left="36" w:hanging="3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D61B8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kecakapan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dalam </w:t>
            </w:r>
            <w:r w:rsidR="004A5B3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membuat temuan audit yang berhubungan dengan pemeriksaan berupa jurnal penyesuaian, membuat manajemen letter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9B5440" w:rsidRPr="008479BB" w:rsidRDefault="009B5440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C1C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0C1C" w:rsidRPr="00C57292" w:rsidRDefault="00F80C1C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0C1C" w:rsidRPr="00027519" w:rsidRDefault="00983D08" w:rsidP="00F80C1C">
            <w:pPr>
              <w:ind w:left="-33" w:firstLine="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Penyelesaian Audit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3A52" w:rsidRDefault="004A5B38" w:rsidP="000947B3">
            <w:pPr>
              <w:numPr>
                <w:ilvl w:val="0"/>
                <w:numId w:val="8"/>
              </w:numPr>
              <w:ind w:left="0" w:hanging="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Menyelesaikan seluruh pekerjaan audit</w:t>
            </w:r>
          </w:p>
          <w:p w:rsidR="004A5B38" w:rsidRDefault="004A5B38" w:rsidP="000947B3">
            <w:pPr>
              <w:numPr>
                <w:ilvl w:val="0"/>
                <w:numId w:val="8"/>
              </w:numPr>
              <w:ind w:left="0" w:hanging="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Draft laporan audit </w:t>
            </w:r>
          </w:p>
          <w:p w:rsidR="004A5B38" w:rsidRDefault="004A5B38" w:rsidP="004A5B38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A5B38" w:rsidRPr="00793A52" w:rsidRDefault="004A5B38" w:rsidP="004A5B38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0C1C" w:rsidRPr="00566E08" w:rsidRDefault="00F80C1C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F80C1C" w:rsidRPr="00027519" w:rsidRDefault="00F80C1C" w:rsidP="00D67D02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F80C1C" w:rsidRPr="006C6611" w:rsidRDefault="00F80C1C" w:rsidP="00D67D02">
            <w:pPr>
              <w:numPr>
                <w:ilvl w:val="0"/>
                <w:numId w:val="6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0C1C" w:rsidRPr="00027519" w:rsidRDefault="00F80C1C" w:rsidP="004A5B38">
            <w:pPr>
              <w:ind w:left="36" w:hanging="3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62541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kecakapan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dalam </w:t>
            </w:r>
            <w:r w:rsidR="004A5B3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membuat konsep lapaoran keuangan setelah pemeriksaan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F80C1C" w:rsidRPr="008479BB" w:rsidRDefault="00F80C1C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8E" w:rsidRPr="00C57292" w:rsidTr="00625411">
        <w:trPr>
          <w:trHeight w:val="850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C57292" w:rsidRDefault="0001358E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E627F3" w:rsidRDefault="00257034" w:rsidP="00D67D02">
            <w:pPr>
              <w:ind w:left="-33" w:hanging="11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Rev</w:t>
            </w:r>
            <w:r w:rsidR="006A4B03">
              <w:rPr>
                <w:rFonts w:ascii="Arial" w:hAnsi="Arial" w:cs="Arial"/>
                <w:sz w:val="20"/>
                <w:szCs w:val="20"/>
              </w:rPr>
              <w:t>iew atas final lap</w:t>
            </w:r>
            <w:r w:rsidR="002112F9">
              <w:rPr>
                <w:rFonts w:ascii="Arial" w:hAnsi="Arial" w:cs="Arial"/>
                <w:sz w:val="20"/>
                <w:szCs w:val="20"/>
              </w:rPr>
              <w:t xml:space="preserve">oran audit </w:t>
            </w:r>
          </w:p>
        </w:tc>
        <w:tc>
          <w:tcPr>
            <w:tcW w:w="311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Default="00257034" w:rsidP="00CD0999">
            <w:pPr>
              <w:numPr>
                <w:ilvl w:val="0"/>
                <w:numId w:val="8"/>
              </w:numPr>
              <w:ind w:left="0" w:hanging="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atas </w:t>
            </w:r>
            <w:r w:rsidR="005A728F">
              <w:rPr>
                <w:rFonts w:ascii="Arial" w:hAnsi="Arial" w:cs="Arial"/>
                <w:sz w:val="20"/>
                <w:szCs w:val="20"/>
              </w:rPr>
              <w:t>struktur pengendalian intern</w:t>
            </w:r>
          </w:p>
          <w:p w:rsidR="005A728F" w:rsidRDefault="005A728F" w:rsidP="00CD0999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Review atas Working trial balance</w:t>
            </w:r>
          </w:p>
          <w:p w:rsidR="005A728F" w:rsidRDefault="005A728F" w:rsidP="00CD0999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atas jurnal penyesuaian dan jurnal reklasifikasi </w:t>
            </w:r>
          </w:p>
          <w:p w:rsidR="00CD0999" w:rsidRPr="00D83264" w:rsidRDefault="00930E9E" w:rsidP="00CD0999">
            <w:pPr>
              <w:numPr>
                <w:ilvl w:val="0"/>
                <w:numId w:val="8"/>
              </w:numPr>
              <w:ind w:left="139" w:hanging="2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Review atas kertas kerja pemeriksaan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566E08" w:rsidRDefault="0001358E" w:rsidP="00D61B8B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01358E" w:rsidRPr="00027519" w:rsidRDefault="0001358E" w:rsidP="00D61B8B">
            <w:pPr>
              <w:numPr>
                <w:ilvl w:val="0"/>
                <w:numId w:val="5"/>
              </w:numPr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01358E" w:rsidRPr="006C6611" w:rsidRDefault="0001358E" w:rsidP="00D61B8B">
            <w:pPr>
              <w:numPr>
                <w:ilvl w:val="0"/>
                <w:numId w:val="6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97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027519" w:rsidRDefault="00C00EBE" w:rsidP="00D61B8B">
            <w:pPr>
              <w:ind w:left="36" w:hanging="3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Review atas semua pekerjaan pemeriksaan yang telah disajikan dalam Laporan audit dan kertas kerja pemeriksaan 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092B" w:rsidRDefault="00FE092B" w:rsidP="00FE092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Pratikum Audit Mercu Buana</w:t>
            </w:r>
          </w:p>
          <w:p w:rsidR="0001358E" w:rsidRPr="008479BB" w:rsidRDefault="0001358E" w:rsidP="00FE092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8E" w:rsidRPr="00C57292" w:rsidTr="00031C6B">
        <w:trPr>
          <w:trHeight w:val="493"/>
        </w:trPr>
        <w:tc>
          <w:tcPr>
            <w:tcW w:w="8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C57292" w:rsidRDefault="0001358E" w:rsidP="00D6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624" w:type="dxa"/>
            <w:gridSpan w:val="4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022E56" w:rsidRDefault="0001358E" w:rsidP="00D67D02">
            <w:pPr>
              <w:spacing w:line="240" w:lineRule="auto"/>
              <w:ind w:left="36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UJIAN </w:t>
            </w:r>
            <w:r>
              <w:rPr>
                <w:rFonts w:ascii="Arial" w:hAnsi="Arial" w:cs="Arial"/>
                <w:b/>
                <w:sz w:val="18"/>
                <w:szCs w:val="18"/>
              </w:rPr>
              <w:t>AKHIR</w:t>
            </w:r>
            <w:r w:rsidRPr="00022E56">
              <w:rPr>
                <w:rFonts w:ascii="Arial" w:hAnsi="Arial" w:cs="Arial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1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58E" w:rsidRPr="00022E56" w:rsidRDefault="0001358E" w:rsidP="00D67D0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22E56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bookmarkEnd w:id="0"/>
      <w:bookmarkEnd w:id="1"/>
    </w:tbl>
    <w:p w:rsidR="00173DDE" w:rsidRDefault="00173DDE" w:rsidP="00A962E8">
      <w:pPr>
        <w:rPr>
          <w:b/>
          <w:u w:val="single"/>
        </w:rPr>
      </w:pPr>
    </w:p>
    <w:p w:rsidR="00C41DFA" w:rsidRPr="00C41DFA" w:rsidRDefault="00C41DFA" w:rsidP="00C41DFA">
      <w:pPr>
        <w:ind w:left="1320" w:hanging="1320"/>
        <w:rPr>
          <w:rFonts w:ascii="Arial" w:hAnsi="Arial" w:cs="Arial"/>
          <w:color w:val="000000"/>
        </w:rPr>
      </w:pPr>
      <w:r w:rsidRPr="00C41DFA">
        <w:rPr>
          <w:rFonts w:ascii="Arial" w:hAnsi="Arial" w:cs="Arial"/>
          <w:b/>
          <w:color w:val="000000"/>
        </w:rPr>
        <w:t>Kompenen Penilaian</w:t>
      </w:r>
      <w:r w:rsidRPr="00C41DFA">
        <w:rPr>
          <w:rFonts w:ascii="Arial" w:hAnsi="Arial" w:cs="Arial"/>
          <w:color w:val="000000"/>
        </w:rPr>
        <w:t xml:space="preserve"> : Rincian besarnya bobot penilaian mata kuliah, acuan secara rinci adalah sebagai berikut:</w:t>
      </w:r>
    </w:p>
    <w:p w:rsidR="00C41DFA" w:rsidRPr="00C41DFA" w:rsidRDefault="00C41DFA" w:rsidP="00C41DFA">
      <w:pPr>
        <w:numPr>
          <w:ilvl w:val="0"/>
          <w:numId w:val="13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 w:rsidRPr="00C41DFA">
        <w:rPr>
          <w:rFonts w:ascii="Arial" w:hAnsi="Arial" w:cs="Arial"/>
          <w:color w:val="000000"/>
        </w:rPr>
        <w:t>Kehadiran</w:t>
      </w:r>
      <w:r w:rsidRPr="00C41DFA">
        <w:rPr>
          <w:rFonts w:ascii="Arial" w:hAnsi="Arial" w:cs="Arial"/>
          <w:color w:val="000000"/>
          <w:lang w:val="id-ID"/>
        </w:rPr>
        <w:tab/>
      </w:r>
      <w:r w:rsidRPr="00C41DFA">
        <w:rPr>
          <w:rFonts w:ascii="Arial" w:hAnsi="Arial" w:cs="Arial"/>
          <w:color w:val="000000"/>
        </w:rPr>
        <w:t>:</w:t>
      </w:r>
      <w:r w:rsidRPr="00C41DFA">
        <w:rPr>
          <w:rFonts w:ascii="Arial" w:hAnsi="Arial" w:cs="Arial"/>
          <w:color w:val="000000"/>
          <w:lang w:val="id-ID"/>
        </w:rPr>
        <w:tab/>
      </w:r>
      <w:r w:rsidRPr="00C41DFA">
        <w:rPr>
          <w:rFonts w:ascii="Arial" w:hAnsi="Arial" w:cs="Arial"/>
          <w:color w:val="000000"/>
        </w:rPr>
        <w:t>10%</w:t>
      </w:r>
    </w:p>
    <w:p w:rsidR="00C41DFA" w:rsidRPr="00C41DFA" w:rsidRDefault="00C41DFA" w:rsidP="00C41DFA">
      <w:pPr>
        <w:numPr>
          <w:ilvl w:val="0"/>
          <w:numId w:val="13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 w:rsidRPr="00C41DFA">
        <w:rPr>
          <w:rFonts w:ascii="Arial" w:hAnsi="Arial" w:cs="Arial"/>
          <w:color w:val="000000"/>
        </w:rPr>
        <w:t>UTS</w:t>
      </w:r>
      <w:r w:rsidRPr="00C41DFA">
        <w:rPr>
          <w:rFonts w:ascii="Arial" w:hAnsi="Arial" w:cs="Arial"/>
          <w:color w:val="000000"/>
        </w:rPr>
        <w:tab/>
        <w:t>:</w:t>
      </w:r>
      <w:r w:rsidRPr="00C41DFA">
        <w:rPr>
          <w:rFonts w:ascii="Arial" w:hAnsi="Arial" w:cs="Arial"/>
          <w:color w:val="000000"/>
          <w:lang w:val="id-ID"/>
        </w:rPr>
        <w:tab/>
      </w:r>
      <w:r w:rsidRPr="00C41DFA">
        <w:rPr>
          <w:rFonts w:ascii="Arial" w:hAnsi="Arial" w:cs="Arial"/>
          <w:color w:val="000000"/>
        </w:rPr>
        <w:t>40%</w:t>
      </w:r>
    </w:p>
    <w:p w:rsidR="00C41DFA" w:rsidRPr="00C41DFA" w:rsidRDefault="00C41DFA" w:rsidP="00C41DFA">
      <w:pPr>
        <w:numPr>
          <w:ilvl w:val="0"/>
          <w:numId w:val="13"/>
        </w:numPr>
        <w:tabs>
          <w:tab w:val="left" w:pos="2977"/>
          <w:tab w:val="left" w:pos="4395"/>
          <w:tab w:val="left" w:pos="4678"/>
        </w:tabs>
        <w:spacing w:line="360" w:lineRule="auto"/>
        <w:rPr>
          <w:rFonts w:ascii="Arial" w:hAnsi="Arial" w:cs="Arial"/>
          <w:color w:val="000000"/>
        </w:rPr>
      </w:pPr>
      <w:r w:rsidRPr="00C41DFA">
        <w:rPr>
          <w:rFonts w:ascii="Arial" w:hAnsi="Arial" w:cs="Arial"/>
          <w:color w:val="000000"/>
        </w:rPr>
        <w:t>UAS</w:t>
      </w:r>
      <w:r w:rsidRPr="00C41DFA">
        <w:rPr>
          <w:rFonts w:ascii="Arial" w:hAnsi="Arial" w:cs="Arial"/>
          <w:color w:val="000000"/>
        </w:rPr>
        <w:tab/>
        <w:t>:</w:t>
      </w:r>
      <w:r w:rsidRPr="00C41DFA">
        <w:rPr>
          <w:rFonts w:ascii="Arial" w:hAnsi="Arial" w:cs="Arial"/>
          <w:color w:val="000000"/>
          <w:lang w:val="id-ID"/>
        </w:rPr>
        <w:tab/>
      </w:r>
      <w:r w:rsidRPr="00C41DFA">
        <w:rPr>
          <w:rFonts w:ascii="Arial" w:hAnsi="Arial" w:cs="Arial"/>
          <w:color w:val="000000"/>
        </w:rPr>
        <w:t>20%</w:t>
      </w:r>
    </w:p>
    <w:p w:rsidR="00C41DFA" w:rsidRPr="00C41DFA" w:rsidRDefault="00C41DFA" w:rsidP="00C41DFA">
      <w:pPr>
        <w:numPr>
          <w:ilvl w:val="0"/>
          <w:numId w:val="13"/>
        </w:numPr>
        <w:tabs>
          <w:tab w:val="left" w:pos="2977"/>
          <w:tab w:val="left" w:pos="4395"/>
          <w:tab w:val="left" w:pos="4678"/>
        </w:tabs>
        <w:spacing w:line="360" w:lineRule="auto"/>
        <w:ind w:left="5245" w:hanging="2617"/>
        <w:rPr>
          <w:rFonts w:ascii="Arial" w:hAnsi="Arial" w:cs="Arial"/>
          <w:color w:val="000000"/>
        </w:rPr>
      </w:pPr>
      <w:r w:rsidRPr="00C41DFA">
        <w:rPr>
          <w:rFonts w:ascii="Arial" w:hAnsi="Arial" w:cs="Arial"/>
          <w:color w:val="000000"/>
        </w:rPr>
        <w:t>Tugas-Tugas :</w:t>
      </w:r>
      <w:r w:rsidRPr="00C41DFA">
        <w:rPr>
          <w:rFonts w:ascii="Arial" w:hAnsi="Arial" w:cs="Arial"/>
          <w:color w:val="000000"/>
          <w:lang w:val="id-ID"/>
        </w:rPr>
        <w:tab/>
      </w:r>
      <w:r w:rsidRPr="00C41DFA">
        <w:rPr>
          <w:rFonts w:ascii="Arial" w:hAnsi="Arial" w:cs="Arial"/>
          <w:color w:val="000000"/>
        </w:rPr>
        <w:t xml:space="preserve">30% (Termasuk dalam </w:t>
      </w:r>
      <w:r w:rsidRPr="00C41DFA">
        <w:rPr>
          <w:rFonts w:ascii="Arial" w:hAnsi="Arial" w:cs="Arial"/>
          <w:b/>
          <w:color w:val="000000"/>
        </w:rPr>
        <w:t>Bobot Nilai</w:t>
      </w:r>
      <w:r w:rsidRPr="00C41DFA">
        <w:rPr>
          <w:rFonts w:ascii="Arial" w:hAnsi="Arial" w:cs="Arial"/>
          <w:color w:val="000000"/>
        </w:rPr>
        <w:t xml:space="preserve"> dalam Tabel Aktifitas Perkuliahan diluar persentasi UTS dan UAS)</w:t>
      </w:r>
    </w:p>
    <w:p w:rsidR="002623D6" w:rsidRPr="002F0150" w:rsidRDefault="002623D6" w:rsidP="002623D6">
      <w:pPr>
        <w:spacing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F0150">
        <w:rPr>
          <w:rFonts w:ascii="Arial" w:hAnsi="Arial" w:cs="Arial"/>
          <w:b/>
          <w:bCs/>
          <w:sz w:val="18"/>
          <w:szCs w:val="18"/>
          <w:u w:val="single"/>
        </w:rPr>
        <w:t xml:space="preserve">Daftar Referensi: </w:t>
      </w:r>
    </w:p>
    <w:p w:rsidR="002623D6" w:rsidRPr="000514CE" w:rsidRDefault="002623D6" w:rsidP="002623D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0514CE">
        <w:rPr>
          <w:rFonts w:ascii="Arial" w:hAnsi="Arial" w:cs="Arial"/>
          <w:b/>
          <w:sz w:val="18"/>
          <w:szCs w:val="18"/>
        </w:rPr>
        <w:t>Buku</w:t>
      </w:r>
      <w:r w:rsidRPr="000514CE">
        <w:rPr>
          <w:rFonts w:ascii="Arial" w:hAnsi="Arial" w:cs="Arial"/>
          <w:b/>
          <w:sz w:val="18"/>
          <w:szCs w:val="18"/>
          <w:lang w:eastAsia="ja-JP"/>
        </w:rPr>
        <w:t xml:space="preserve"> Utama : </w:t>
      </w:r>
    </w:p>
    <w:p w:rsidR="002623D6" w:rsidRDefault="00FE092B" w:rsidP="00604920">
      <w:pPr>
        <w:pStyle w:val="ColorfulList-Accent1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fi-FI" w:eastAsia="ja-JP"/>
        </w:rPr>
        <w:t>Wahyu Hidayat, Hendri</w:t>
      </w:r>
      <w:r w:rsidR="002623D6" w:rsidRPr="000514CE">
        <w:rPr>
          <w:rFonts w:ascii="Arial" w:hAnsi="Arial" w:cs="Arial"/>
          <w:sz w:val="18"/>
          <w:szCs w:val="18"/>
          <w:lang w:val="fi-FI" w:eastAsia="ja-JP"/>
        </w:rPr>
        <w:t xml:space="preserve">, </w:t>
      </w:r>
      <w:r>
        <w:rPr>
          <w:rFonts w:ascii="Arial" w:hAnsi="Arial" w:cs="Arial"/>
          <w:sz w:val="18"/>
          <w:szCs w:val="18"/>
          <w:lang w:val="fi-FI" w:eastAsia="ja-JP"/>
        </w:rPr>
        <w:t>Praktek Audit</w:t>
      </w:r>
      <w:r w:rsidR="002623D6" w:rsidRPr="000514CE">
        <w:rPr>
          <w:rFonts w:ascii="Arial" w:hAnsi="Arial" w:cs="Arial"/>
          <w:sz w:val="18"/>
          <w:szCs w:val="18"/>
          <w:lang w:val="fi-FI" w:eastAsia="ja-JP"/>
        </w:rPr>
        <w:t xml:space="preserve">, </w:t>
      </w:r>
      <w:r>
        <w:rPr>
          <w:rFonts w:ascii="Arial" w:hAnsi="Arial" w:cs="Arial"/>
          <w:sz w:val="18"/>
          <w:szCs w:val="18"/>
          <w:lang w:val="fi-FI" w:eastAsia="ja-JP"/>
        </w:rPr>
        <w:t>Penerbit Dinamika Ilmu, 2004</w:t>
      </w:r>
      <w:r w:rsidR="002623D6" w:rsidRPr="000514CE">
        <w:rPr>
          <w:rFonts w:ascii="Arial" w:hAnsi="Arial" w:cs="Arial"/>
          <w:sz w:val="18"/>
          <w:szCs w:val="18"/>
          <w:lang w:val="fi-FI" w:eastAsia="ja-JP"/>
        </w:rPr>
        <w:t>.</w:t>
      </w:r>
    </w:p>
    <w:p w:rsidR="00DB685F" w:rsidRDefault="00DB685F" w:rsidP="00604920">
      <w:pPr>
        <w:pStyle w:val="ColorfulList-Accent1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fi-FI" w:eastAsia="ja-JP"/>
        </w:rPr>
        <w:lastRenderedPageBreak/>
        <w:t>Al Haryono Jusup, Siddiq Ashari, Rusmin, Praktek auditing kasus PT Sinar Mataram, Akademi akuntansi YKPN Yogyakarta, 1996</w:t>
      </w:r>
    </w:p>
    <w:p w:rsidR="00DB685F" w:rsidRPr="000514CE" w:rsidRDefault="00DB685F" w:rsidP="00604920">
      <w:pPr>
        <w:pStyle w:val="ColorfulList-Accent1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  <w:lang w:val="fi-FI" w:eastAsia="ja-JP"/>
        </w:rPr>
      </w:pPr>
      <w:r>
        <w:rPr>
          <w:rFonts w:ascii="Arial" w:hAnsi="Arial" w:cs="Arial"/>
          <w:sz w:val="18"/>
          <w:szCs w:val="18"/>
          <w:lang w:val="fi-FI" w:eastAsia="ja-JP"/>
        </w:rPr>
        <w:t>Amir ABadi Yusuf, Auditing, Pendekatan Terpadu, Edisi kelima, Salemba Empat, Jakarta, 1993</w:t>
      </w:r>
    </w:p>
    <w:p w:rsidR="002623D6" w:rsidRDefault="002623D6" w:rsidP="00A962E8">
      <w:pPr>
        <w:rPr>
          <w:b/>
          <w:u w:val="single"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C41DFA" w:rsidTr="00C41DFA">
        <w:trPr>
          <w:trHeight w:val="321"/>
        </w:trPr>
        <w:tc>
          <w:tcPr>
            <w:tcW w:w="3205" w:type="dxa"/>
          </w:tcPr>
          <w:p w:rsidR="00C41DFA" w:rsidRDefault="00C41DFA" w:rsidP="00045461">
            <w:pPr>
              <w:pStyle w:val="Footer"/>
            </w:pPr>
            <w:r>
              <w:t>Jakarta, 01 Maret 2014</w:t>
            </w:r>
          </w:p>
        </w:tc>
        <w:tc>
          <w:tcPr>
            <w:tcW w:w="6018" w:type="dxa"/>
          </w:tcPr>
          <w:p w:rsidR="00C41DFA" w:rsidRDefault="00C41DFA" w:rsidP="00045461">
            <w:pPr>
              <w:pStyle w:val="Footer"/>
              <w:jc w:val="center"/>
            </w:pPr>
            <w:r>
              <w:t>Nama Fungsi</w:t>
            </w:r>
          </w:p>
        </w:tc>
        <w:tc>
          <w:tcPr>
            <w:tcW w:w="4568" w:type="dxa"/>
          </w:tcPr>
          <w:p w:rsidR="00C41DFA" w:rsidRDefault="00C41DFA" w:rsidP="00045461">
            <w:pPr>
              <w:pStyle w:val="Footer"/>
              <w:jc w:val="center"/>
            </w:pPr>
            <w:r>
              <w:t>Paraf/tanggal</w:t>
            </w:r>
          </w:p>
        </w:tc>
      </w:tr>
      <w:tr w:rsidR="00C41DFA" w:rsidTr="00C41DFA">
        <w:trPr>
          <w:trHeight w:val="321"/>
        </w:trPr>
        <w:tc>
          <w:tcPr>
            <w:tcW w:w="3205" w:type="dxa"/>
          </w:tcPr>
          <w:p w:rsidR="00C41DFA" w:rsidRDefault="00C41DFA" w:rsidP="00045461">
            <w:pPr>
              <w:pStyle w:val="Footer"/>
            </w:pPr>
            <w:r>
              <w:t>Dibuat Oleh</w:t>
            </w:r>
          </w:p>
        </w:tc>
        <w:tc>
          <w:tcPr>
            <w:tcW w:w="6018" w:type="dxa"/>
          </w:tcPr>
          <w:p w:rsidR="00C41DFA" w:rsidRDefault="00C41DFA" w:rsidP="00045461">
            <w:pPr>
              <w:pStyle w:val="Footer"/>
            </w:pPr>
            <w:r>
              <w:t>Dosen Pengampu / Koordinator MK</w:t>
            </w:r>
          </w:p>
          <w:p w:rsidR="00C41DFA" w:rsidRDefault="00C41DFA" w:rsidP="00C41DFA">
            <w:r w:rsidRPr="00C41DFA">
              <w:rPr>
                <w:rFonts w:ascii="Arial" w:hAnsi="Arial" w:cs="Arial"/>
                <w:sz w:val="20"/>
                <w:szCs w:val="20"/>
              </w:rPr>
              <w:t>Afly Yessie, SE., M.Si</w:t>
            </w:r>
          </w:p>
        </w:tc>
        <w:tc>
          <w:tcPr>
            <w:tcW w:w="4568" w:type="dxa"/>
          </w:tcPr>
          <w:p w:rsidR="00C41DFA" w:rsidRDefault="00305B05" w:rsidP="00045461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255270</wp:posOffset>
                  </wp:positionV>
                  <wp:extent cx="923925" cy="646430"/>
                  <wp:effectExtent l="0" t="0" r="9525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1DFA" w:rsidTr="00C41DFA">
        <w:trPr>
          <w:trHeight w:val="321"/>
        </w:trPr>
        <w:tc>
          <w:tcPr>
            <w:tcW w:w="3205" w:type="dxa"/>
          </w:tcPr>
          <w:p w:rsidR="00C41DFA" w:rsidRDefault="00C41DFA" w:rsidP="00045461">
            <w:pPr>
              <w:pStyle w:val="Footer"/>
            </w:pPr>
            <w:r>
              <w:t>Diperiksa Oleh</w:t>
            </w:r>
          </w:p>
        </w:tc>
        <w:tc>
          <w:tcPr>
            <w:tcW w:w="6018" w:type="dxa"/>
          </w:tcPr>
          <w:p w:rsidR="00C41DFA" w:rsidRDefault="00C41DFA" w:rsidP="00045461">
            <w:pPr>
              <w:pStyle w:val="Footer"/>
            </w:pPr>
            <w:r>
              <w:t>Ketua Program Studi</w:t>
            </w:r>
          </w:p>
          <w:p w:rsidR="00C41DFA" w:rsidRDefault="00C41DFA" w:rsidP="00045461">
            <w:pPr>
              <w:pStyle w:val="Footer"/>
            </w:pPr>
            <w:r>
              <w:t>Dr. Harnovinsah, M.Si., Ak., CA.</w:t>
            </w:r>
          </w:p>
        </w:tc>
        <w:tc>
          <w:tcPr>
            <w:tcW w:w="4568" w:type="dxa"/>
          </w:tcPr>
          <w:p w:rsidR="00C41DFA" w:rsidRPr="002E2EA2" w:rsidRDefault="00305B05" w:rsidP="00045461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264795</wp:posOffset>
                  </wp:positionV>
                  <wp:extent cx="763270" cy="706120"/>
                  <wp:effectExtent l="0" t="0" r="0" b="0"/>
                  <wp:wrapNone/>
                  <wp:docPr id="6" name="Picture 6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1DFA" w:rsidTr="00C41DFA">
        <w:trPr>
          <w:trHeight w:val="341"/>
        </w:trPr>
        <w:tc>
          <w:tcPr>
            <w:tcW w:w="3205" w:type="dxa"/>
          </w:tcPr>
          <w:p w:rsidR="00C41DFA" w:rsidRDefault="00C41DFA" w:rsidP="00045461">
            <w:pPr>
              <w:pStyle w:val="Footer"/>
            </w:pPr>
            <w:r>
              <w:t>Disahkan Oleh</w:t>
            </w:r>
          </w:p>
        </w:tc>
        <w:tc>
          <w:tcPr>
            <w:tcW w:w="6018" w:type="dxa"/>
          </w:tcPr>
          <w:p w:rsidR="00C41DFA" w:rsidRDefault="00C41DFA" w:rsidP="00045461">
            <w:pPr>
              <w:pStyle w:val="Footer"/>
            </w:pPr>
            <w:r>
              <w:t>Dekan,</w:t>
            </w:r>
          </w:p>
          <w:p w:rsidR="00C41DFA" w:rsidRDefault="00C41DFA" w:rsidP="00045461">
            <w:pPr>
              <w:pStyle w:val="Footer"/>
            </w:pPr>
            <w:r>
              <w:t>Prof. Dr. Wiwik Utami, Ak., MS, CA</w:t>
            </w:r>
          </w:p>
        </w:tc>
        <w:tc>
          <w:tcPr>
            <w:tcW w:w="4568" w:type="dxa"/>
          </w:tcPr>
          <w:p w:rsidR="00C41DFA" w:rsidRPr="00F11AF2" w:rsidRDefault="00C41DFA" w:rsidP="00045461">
            <w:pPr>
              <w:pStyle w:val="Footer"/>
            </w:pPr>
          </w:p>
        </w:tc>
      </w:tr>
    </w:tbl>
    <w:p w:rsidR="00696BF1" w:rsidRDefault="00696BF1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696BF1" w:rsidSect="00022E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04" w:rsidRDefault="00331F04" w:rsidP="00AD45C2">
      <w:pPr>
        <w:spacing w:line="240" w:lineRule="auto"/>
      </w:pPr>
      <w:r>
        <w:separator/>
      </w:r>
    </w:p>
  </w:endnote>
  <w:endnote w:type="continuationSeparator" w:id="0">
    <w:p w:rsidR="00331F04" w:rsidRDefault="00331F04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B" w:rsidRDefault="00360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B" w:rsidRPr="0036067B" w:rsidRDefault="0036067B" w:rsidP="0036067B">
    <w:pPr>
      <w:spacing w:line="240" w:lineRule="auto"/>
      <w:ind w:left="0" w:firstLine="0"/>
      <w:jc w:val="left"/>
    </w:pPr>
    <w:r w:rsidRPr="0036067B">
      <w:t>Fakultas Ekonomi dan Bisnis</w:t>
    </w:r>
  </w:p>
  <w:p w:rsidR="0036067B" w:rsidRPr="0036067B" w:rsidRDefault="0036067B" w:rsidP="0036067B">
    <w:pPr>
      <w:spacing w:line="240" w:lineRule="auto"/>
      <w:ind w:left="0" w:firstLine="0"/>
      <w:jc w:val="left"/>
      <w:rPr>
        <w:b/>
      </w:rPr>
    </w:pPr>
    <w:r w:rsidRPr="0036067B">
      <w:rPr>
        <w:b/>
      </w:rPr>
      <w:t>KAMPUS MENARA BHAKTI</w:t>
    </w:r>
  </w:p>
  <w:p w:rsidR="0036067B" w:rsidRPr="0036067B" w:rsidRDefault="0036067B" w:rsidP="0036067B">
    <w:pPr>
      <w:spacing w:line="240" w:lineRule="auto"/>
      <w:ind w:left="0" w:firstLine="0"/>
      <w:jc w:val="left"/>
      <w:rPr>
        <w:b/>
        <w:sz w:val="18"/>
        <w:szCs w:val="18"/>
      </w:rPr>
    </w:pPr>
    <w:r w:rsidRPr="0036067B">
      <w:rPr>
        <w:b/>
        <w:sz w:val="18"/>
        <w:szCs w:val="18"/>
      </w:rPr>
      <w:t>Jl. Raya Meruya Selatan No.01, Kembangan, Jakarta Barat 11650</w:t>
    </w:r>
  </w:p>
  <w:p w:rsidR="0036067B" w:rsidRPr="0036067B" w:rsidRDefault="0036067B" w:rsidP="0036067B">
    <w:pPr>
      <w:spacing w:line="240" w:lineRule="auto"/>
      <w:ind w:left="0" w:firstLine="0"/>
      <w:jc w:val="left"/>
      <w:rPr>
        <w:b/>
        <w:sz w:val="18"/>
        <w:szCs w:val="18"/>
      </w:rPr>
    </w:pPr>
    <w:r w:rsidRPr="0036067B">
      <w:rPr>
        <w:b/>
        <w:sz w:val="18"/>
        <w:szCs w:val="18"/>
      </w:rPr>
      <w:t>Telp. 021-5840815/ 021-5840816 (Hunting), Fax. 0215871312</w:t>
    </w:r>
  </w:p>
  <w:p w:rsidR="0036067B" w:rsidRPr="0036067B" w:rsidRDefault="0036067B" w:rsidP="0036067B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36067B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36067B">
      <w:rPr>
        <w:b/>
        <w:sz w:val="18"/>
        <w:szCs w:val="18"/>
      </w:rPr>
      <w:t>, e-mail : feb@mercubuana.ac.id</w:t>
    </w:r>
  </w:p>
  <w:p w:rsidR="0036067B" w:rsidRDefault="0036067B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B" w:rsidRDefault="00360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04" w:rsidRDefault="00331F04" w:rsidP="00AD45C2">
      <w:pPr>
        <w:spacing w:line="240" w:lineRule="auto"/>
      </w:pPr>
      <w:r>
        <w:separator/>
      </w:r>
    </w:p>
  </w:footnote>
  <w:footnote w:type="continuationSeparator" w:id="0">
    <w:p w:rsidR="00331F04" w:rsidRDefault="00331F04" w:rsidP="00AD4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B" w:rsidRDefault="00360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B" w:rsidRDefault="00360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7B" w:rsidRDefault="00360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05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460D4"/>
    <w:multiLevelType w:val="hybridMultilevel"/>
    <w:tmpl w:val="FDE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C41"/>
    <w:multiLevelType w:val="hybridMultilevel"/>
    <w:tmpl w:val="CFB4B762"/>
    <w:lvl w:ilvl="0" w:tplc="A5B497AA">
      <w:start w:val="18"/>
      <w:numFmt w:val="bullet"/>
      <w:lvlText w:val="-"/>
      <w:lvlJc w:val="left"/>
      <w:pPr>
        <w:ind w:left="2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14F35912"/>
    <w:multiLevelType w:val="hybridMultilevel"/>
    <w:tmpl w:val="560ECB54"/>
    <w:lvl w:ilvl="0" w:tplc="B8820AF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703"/>
    <w:multiLevelType w:val="hybridMultilevel"/>
    <w:tmpl w:val="712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C8F6EDE"/>
    <w:multiLevelType w:val="hybridMultilevel"/>
    <w:tmpl w:val="3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25B36"/>
    <w:multiLevelType w:val="hybridMultilevel"/>
    <w:tmpl w:val="2136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D0F22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62515"/>
    <w:multiLevelType w:val="hybridMultilevel"/>
    <w:tmpl w:val="AEC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212F4"/>
    <w:multiLevelType w:val="hybridMultilevel"/>
    <w:tmpl w:val="410253A0"/>
    <w:lvl w:ilvl="0" w:tplc="D096C984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77EB4D19"/>
    <w:multiLevelType w:val="hybridMultilevel"/>
    <w:tmpl w:val="1DF47142"/>
    <w:lvl w:ilvl="0" w:tplc="44EC74E4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78A93D77"/>
    <w:multiLevelType w:val="hybridMultilevel"/>
    <w:tmpl w:val="1DF47142"/>
    <w:lvl w:ilvl="0" w:tplc="44EC74E4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1358E"/>
    <w:rsid w:val="00022443"/>
    <w:rsid w:val="00022E56"/>
    <w:rsid w:val="00025461"/>
    <w:rsid w:val="00031C6B"/>
    <w:rsid w:val="00032E23"/>
    <w:rsid w:val="00032FF9"/>
    <w:rsid w:val="00036F91"/>
    <w:rsid w:val="0003721E"/>
    <w:rsid w:val="00044123"/>
    <w:rsid w:val="00045461"/>
    <w:rsid w:val="00052EED"/>
    <w:rsid w:val="00056AC7"/>
    <w:rsid w:val="00060AAC"/>
    <w:rsid w:val="00073686"/>
    <w:rsid w:val="00080169"/>
    <w:rsid w:val="00081005"/>
    <w:rsid w:val="000859D3"/>
    <w:rsid w:val="00092A2F"/>
    <w:rsid w:val="000947B3"/>
    <w:rsid w:val="000955C8"/>
    <w:rsid w:val="00095ED3"/>
    <w:rsid w:val="00097799"/>
    <w:rsid w:val="000A00E0"/>
    <w:rsid w:val="000A0F03"/>
    <w:rsid w:val="000A71B6"/>
    <w:rsid w:val="000B0C05"/>
    <w:rsid w:val="000D29DF"/>
    <w:rsid w:val="000F1A13"/>
    <w:rsid w:val="000F47FB"/>
    <w:rsid w:val="000F6FD1"/>
    <w:rsid w:val="00105984"/>
    <w:rsid w:val="00112835"/>
    <w:rsid w:val="00114486"/>
    <w:rsid w:val="001268D5"/>
    <w:rsid w:val="00137F34"/>
    <w:rsid w:val="001468B0"/>
    <w:rsid w:val="001539D9"/>
    <w:rsid w:val="00173DDE"/>
    <w:rsid w:val="00187C6B"/>
    <w:rsid w:val="001A2171"/>
    <w:rsid w:val="001A3959"/>
    <w:rsid w:val="001C0AB4"/>
    <w:rsid w:val="001C2F5B"/>
    <w:rsid w:val="001C3FC2"/>
    <w:rsid w:val="001F450B"/>
    <w:rsid w:val="002069B6"/>
    <w:rsid w:val="00206FFC"/>
    <w:rsid w:val="002112F9"/>
    <w:rsid w:val="0024285A"/>
    <w:rsid w:val="002464D6"/>
    <w:rsid w:val="002468A7"/>
    <w:rsid w:val="00246D32"/>
    <w:rsid w:val="00253F9D"/>
    <w:rsid w:val="00257034"/>
    <w:rsid w:val="002623D6"/>
    <w:rsid w:val="00271975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05B05"/>
    <w:rsid w:val="00314ABD"/>
    <w:rsid w:val="00315517"/>
    <w:rsid w:val="0032460A"/>
    <w:rsid w:val="00331F04"/>
    <w:rsid w:val="00332884"/>
    <w:rsid w:val="00336BD3"/>
    <w:rsid w:val="00353120"/>
    <w:rsid w:val="00360211"/>
    <w:rsid w:val="0036067B"/>
    <w:rsid w:val="00373899"/>
    <w:rsid w:val="003A5B1B"/>
    <w:rsid w:val="003B35B4"/>
    <w:rsid w:val="003B7BA5"/>
    <w:rsid w:val="003C1CD7"/>
    <w:rsid w:val="003C6174"/>
    <w:rsid w:val="003D1AF2"/>
    <w:rsid w:val="003E2AAE"/>
    <w:rsid w:val="003E5700"/>
    <w:rsid w:val="00401D1F"/>
    <w:rsid w:val="0040294B"/>
    <w:rsid w:val="00412511"/>
    <w:rsid w:val="00412E21"/>
    <w:rsid w:val="00423D19"/>
    <w:rsid w:val="00435F6A"/>
    <w:rsid w:val="0043700E"/>
    <w:rsid w:val="00437761"/>
    <w:rsid w:val="00443154"/>
    <w:rsid w:val="0044562F"/>
    <w:rsid w:val="00451F76"/>
    <w:rsid w:val="004549A6"/>
    <w:rsid w:val="00483F16"/>
    <w:rsid w:val="004A5B38"/>
    <w:rsid w:val="004A6B63"/>
    <w:rsid w:val="004A71B9"/>
    <w:rsid w:val="004C1D6F"/>
    <w:rsid w:val="004C3977"/>
    <w:rsid w:val="004C4078"/>
    <w:rsid w:val="004D500C"/>
    <w:rsid w:val="004E10FF"/>
    <w:rsid w:val="004E68BE"/>
    <w:rsid w:val="004F504A"/>
    <w:rsid w:val="00515C9C"/>
    <w:rsid w:val="005163F5"/>
    <w:rsid w:val="00521F53"/>
    <w:rsid w:val="00524E60"/>
    <w:rsid w:val="005259DA"/>
    <w:rsid w:val="0055102F"/>
    <w:rsid w:val="005538D5"/>
    <w:rsid w:val="00566FF1"/>
    <w:rsid w:val="00572C1B"/>
    <w:rsid w:val="00572D0A"/>
    <w:rsid w:val="00573E87"/>
    <w:rsid w:val="00576E5C"/>
    <w:rsid w:val="00584D5A"/>
    <w:rsid w:val="00590BBC"/>
    <w:rsid w:val="0059183D"/>
    <w:rsid w:val="005A4FB3"/>
    <w:rsid w:val="005A728F"/>
    <w:rsid w:val="005D061A"/>
    <w:rsid w:val="005D301D"/>
    <w:rsid w:val="005E104E"/>
    <w:rsid w:val="005E3FD4"/>
    <w:rsid w:val="005F0B17"/>
    <w:rsid w:val="00604920"/>
    <w:rsid w:val="006157D1"/>
    <w:rsid w:val="00625411"/>
    <w:rsid w:val="00625B94"/>
    <w:rsid w:val="00646155"/>
    <w:rsid w:val="00654CAE"/>
    <w:rsid w:val="00661B63"/>
    <w:rsid w:val="00664B51"/>
    <w:rsid w:val="006877B7"/>
    <w:rsid w:val="00696BF1"/>
    <w:rsid w:val="006A4B03"/>
    <w:rsid w:val="006A775A"/>
    <w:rsid w:val="006C7FC6"/>
    <w:rsid w:val="006E48D6"/>
    <w:rsid w:val="0070014D"/>
    <w:rsid w:val="0072003A"/>
    <w:rsid w:val="00724C3A"/>
    <w:rsid w:val="0074083A"/>
    <w:rsid w:val="00764771"/>
    <w:rsid w:val="00776079"/>
    <w:rsid w:val="00777EC7"/>
    <w:rsid w:val="00777F19"/>
    <w:rsid w:val="00793A52"/>
    <w:rsid w:val="007B1184"/>
    <w:rsid w:val="007C46E5"/>
    <w:rsid w:val="007F04E5"/>
    <w:rsid w:val="0080241A"/>
    <w:rsid w:val="00812DD3"/>
    <w:rsid w:val="0081701C"/>
    <w:rsid w:val="00821D18"/>
    <w:rsid w:val="0082297F"/>
    <w:rsid w:val="00824C7B"/>
    <w:rsid w:val="00830B66"/>
    <w:rsid w:val="00831CB1"/>
    <w:rsid w:val="0083430A"/>
    <w:rsid w:val="008425C1"/>
    <w:rsid w:val="00845A78"/>
    <w:rsid w:val="00891A17"/>
    <w:rsid w:val="008A11E5"/>
    <w:rsid w:val="008B22C1"/>
    <w:rsid w:val="008B7DB4"/>
    <w:rsid w:val="008C4830"/>
    <w:rsid w:val="008C4FF5"/>
    <w:rsid w:val="008C71E9"/>
    <w:rsid w:val="008D053D"/>
    <w:rsid w:val="008D738D"/>
    <w:rsid w:val="008E4D8E"/>
    <w:rsid w:val="008F25D5"/>
    <w:rsid w:val="0090180A"/>
    <w:rsid w:val="009070F1"/>
    <w:rsid w:val="0090724D"/>
    <w:rsid w:val="00927E0B"/>
    <w:rsid w:val="00930E9E"/>
    <w:rsid w:val="00953A38"/>
    <w:rsid w:val="00956582"/>
    <w:rsid w:val="0095778E"/>
    <w:rsid w:val="00957EBB"/>
    <w:rsid w:val="009658EE"/>
    <w:rsid w:val="00983D08"/>
    <w:rsid w:val="0098783F"/>
    <w:rsid w:val="00992C03"/>
    <w:rsid w:val="009B5440"/>
    <w:rsid w:val="009E5B47"/>
    <w:rsid w:val="009F3D99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66E50"/>
    <w:rsid w:val="00A75616"/>
    <w:rsid w:val="00A81182"/>
    <w:rsid w:val="00A93443"/>
    <w:rsid w:val="00A962E8"/>
    <w:rsid w:val="00AA12B7"/>
    <w:rsid w:val="00AA76A8"/>
    <w:rsid w:val="00AB5670"/>
    <w:rsid w:val="00AC05FA"/>
    <w:rsid w:val="00AC6F7E"/>
    <w:rsid w:val="00AD3DE1"/>
    <w:rsid w:val="00AD3E82"/>
    <w:rsid w:val="00AD45C2"/>
    <w:rsid w:val="00AD4E63"/>
    <w:rsid w:val="00AD5365"/>
    <w:rsid w:val="00AD728A"/>
    <w:rsid w:val="00AD765C"/>
    <w:rsid w:val="00AE0F84"/>
    <w:rsid w:val="00AE7346"/>
    <w:rsid w:val="00AF04A2"/>
    <w:rsid w:val="00AF4940"/>
    <w:rsid w:val="00AF5E1D"/>
    <w:rsid w:val="00B00605"/>
    <w:rsid w:val="00B01F09"/>
    <w:rsid w:val="00B10D5B"/>
    <w:rsid w:val="00B15ED2"/>
    <w:rsid w:val="00B16D6A"/>
    <w:rsid w:val="00B22CAF"/>
    <w:rsid w:val="00B274A9"/>
    <w:rsid w:val="00B35754"/>
    <w:rsid w:val="00B37D45"/>
    <w:rsid w:val="00B46285"/>
    <w:rsid w:val="00B70A38"/>
    <w:rsid w:val="00B70C88"/>
    <w:rsid w:val="00B75F65"/>
    <w:rsid w:val="00B76093"/>
    <w:rsid w:val="00B92BB1"/>
    <w:rsid w:val="00BA698A"/>
    <w:rsid w:val="00BB34E1"/>
    <w:rsid w:val="00BC4D6B"/>
    <w:rsid w:val="00BC4E77"/>
    <w:rsid w:val="00BC5576"/>
    <w:rsid w:val="00BD59DA"/>
    <w:rsid w:val="00BE0EB5"/>
    <w:rsid w:val="00BF2ADE"/>
    <w:rsid w:val="00BF3E4E"/>
    <w:rsid w:val="00BF5A1E"/>
    <w:rsid w:val="00BF6178"/>
    <w:rsid w:val="00C00EBE"/>
    <w:rsid w:val="00C0112E"/>
    <w:rsid w:val="00C03964"/>
    <w:rsid w:val="00C13153"/>
    <w:rsid w:val="00C15CE2"/>
    <w:rsid w:val="00C35258"/>
    <w:rsid w:val="00C41DFA"/>
    <w:rsid w:val="00C471A0"/>
    <w:rsid w:val="00C5060F"/>
    <w:rsid w:val="00C50E70"/>
    <w:rsid w:val="00C57292"/>
    <w:rsid w:val="00C66BD6"/>
    <w:rsid w:val="00C66F2B"/>
    <w:rsid w:val="00C80620"/>
    <w:rsid w:val="00CC21E7"/>
    <w:rsid w:val="00CC5263"/>
    <w:rsid w:val="00CD0999"/>
    <w:rsid w:val="00CD2557"/>
    <w:rsid w:val="00CF5675"/>
    <w:rsid w:val="00D05015"/>
    <w:rsid w:val="00D17CFD"/>
    <w:rsid w:val="00D23CA9"/>
    <w:rsid w:val="00D324D4"/>
    <w:rsid w:val="00D36EDF"/>
    <w:rsid w:val="00D403DB"/>
    <w:rsid w:val="00D40B18"/>
    <w:rsid w:val="00D61B3B"/>
    <w:rsid w:val="00D61B8B"/>
    <w:rsid w:val="00D67D02"/>
    <w:rsid w:val="00D8082F"/>
    <w:rsid w:val="00D822DB"/>
    <w:rsid w:val="00D83264"/>
    <w:rsid w:val="00D839AC"/>
    <w:rsid w:val="00D910DB"/>
    <w:rsid w:val="00D97AC4"/>
    <w:rsid w:val="00DA754B"/>
    <w:rsid w:val="00DB0A2C"/>
    <w:rsid w:val="00DB685F"/>
    <w:rsid w:val="00DC02C8"/>
    <w:rsid w:val="00DC6CD0"/>
    <w:rsid w:val="00DD0AE0"/>
    <w:rsid w:val="00DD4546"/>
    <w:rsid w:val="00DD4C5C"/>
    <w:rsid w:val="00DD5FB7"/>
    <w:rsid w:val="00DD7048"/>
    <w:rsid w:val="00DE4EE0"/>
    <w:rsid w:val="00DF15ED"/>
    <w:rsid w:val="00DF4BFC"/>
    <w:rsid w:val="00DF4D1F"/>
    <w:rsid w:val="00E0371A"/>
    <w:rsid w:val="00E05634"/>
    <w:rsid w:val="00E30F09"/>
    <w:rsid w:val="00E50B81"/>
    <w:rsid w:val="00E55FC3"/>
    <w:rsid w:val="00E60EFC"/>
    <w:rsid w:val="00E67D82"/>
    <w:rsid w:val="00E8602D"/>
    <w:rsid w:val="00EC1D93"/>
    <w:rsid w:val="00EC1E1C"/>
    <w:rsid w:val="00EC417E"/>
    <w:rsid w:val="00EE0E37"/>
    <w:rsid w:val="00F05064"/>
    <w:rsid w:val="00F1026E"/>
    <w:rsid w:val="00F2561C"/>
    <w:rsid w:val="00F25ACC"/>
    <w:rsid w:val="00F602B4"/>
    <w:rsid w:val="00F80C1C"/>
    <w:rsid w:val="00F843E9"/>
    <w:rsid w:val="00F8565D"/>
    <w:rsid w:val="00F85AAE"/>
    <w:rsid w:val="00F86F59"/>
    <w:rsid w:val="00F97A21"/>
    <w:rsid w:val="00FA22CB"/>
    <w:rsid w:val="00FB2990"/>
    <w:rsid w:val="00FE092B"/>
    <w:rsid w:val="00FE3A29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D45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D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44C8-8CC1-46F8-B0C7-631A3901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8269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2014-01-25T00:27:00Z</cp:lastPrinted>
  <dcterms:created xsi:type="dcterms:W3CDTF">2015-06-12T07:43:00Z</dcterms:created>
  <dcterms:modified xsi:type="dcterms:W3CDTF">2015-06-12T07:43:00Z</dcterms:modified>
</cp:coreProperties>
</file>