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E84A63" w:rsidRPr="009461F7">
        <w:rPr>
          <w:rFonts w:eastAsia="Arial Unicode MS"/>
          <w:noProof/>
          <w:color w:val="000000"/>
          <w:sz w:val="22"/>
          <w:szCs w:val="22"/>
        </w:rPr>
        <w:t>155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E84A63" w:rsidRPr="009461F7">
        <w:rPr>
          <w:b/>
          <w:noProof/>
          <w:color w:val="000000"/>
          <w:sz w:val="20"/>
          <w:szCs w:val="20"/>
        </w:rPr>
        <w:t>Dr. Istianingsih,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E84A63" w:rsidRPr="009461F7">
        <w:rPr>
          <w:noProof/>
          <w:color w:val="000000"/>
          <w:sz w:val="20"/>
          <w:szCs w:val="20"/>
          <w:lang w:val="en-US"/>
        </w:rPr>
        <w:t>0318107101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E84A63" w:rsidRPr="009461F7">
        <w:rPr>
          <w:noProof/>
          <w:color w:val="000000"/>
          <w:sz w:val="20"/>
          <w:szCs w:val="20"/>
          <w:lang w:val="en-US"/>
        </w:rPr>
        <w:t>112710349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E84A63"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E84A63" w:rsidRPr="009461F7">
        <w:rPr>
          <w:noProof/>
          <w:color w:val="000000"/>
          <w:sz w:val="20"/>
          <w:szCs w:val="20"/>
        </w:rPr>
        <w:t>Nova Siska Siahaan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E84A63" w:rsidRPr="009461F7">
        <w:rPr>
          <w:noProof/>
          <w:color w:val="000000"/>
          <w:sz w:val="20"/>
          <w:szCs w:val="20"/>
        </w:rPr>
        <w:t>43212120249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E84A63"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E84A63" w:rsidRPr="009461F7">
        <w:rPr>
          <w:noProof/>
          <w:color w:val="000000"/>
          <w:sz w:val="20"/>
          <w:szCs w:val="20"/>
        </w:rPr>
        <w:t>Analisis Dan Perencangan Penerapan Sistem Informasi Akuntansi Penjualan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4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57ED"/>
    <w:rsid w:val="008E7B33"/>
    <w:rsid w:val="00900AD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B99F-9350-44F1-AD7C-D3446E0F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2015-05-28T04:13:00Z</dcterms:created>
  <dcterms:modified xsi:type="dcterms:W3CDTF">2015-05-28T04:13:00Z</dcterms:modified>
</cp:coreProperties>
</file>