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BC56A1" w:rsidRPr="00DA5E15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BC56A1" w:rsidRPr="00DA5E15">
        <w:rPr>
          <w:b/>
          <w:noProof/>
          <w:color w:val="000000"/>
          <w:sz w:val="20"/>
          <w:szCs w:val="20"/>
          <w:lang w:val="en-US"/>
        </w:rPr>
        <w:t>0308117301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BC56A1" w:rsidRPr="00DA5E15">
        <w:rPr>
          <w:b/>
          <w:noProof/>
          <w:color w:val="000000"/>
          <w:sz w:val="20"/>
          <w:szCs w:val="20"/>
          <w:lang w:val="en-US"/>
        </w:rPr>
        <w:t>197730209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BC56A1" w:rsidRPr="00DA5E15">
        <w:rPr>
          <w:noProof/>
          <w:color w:val="000000"/>
          <w:sz w:val="20"/>
          <w:szCs w:val="20"/>
          <w:lang w:val="en-AU"/>
        </w:rPr>
        <w:t>Lektor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BC56A1" w:rsidRPr="00DA5E15">
        <w:rPr>
          <w:noProof/>
          <w:color w:val="000000"/>
          <w:sz w:val="20"/>
          <w:szCs w:val="20"/>
          <w:lang w:val="en-AU"/>
        </w:rPr>
        <w:t>Ni Made Anggi Tyas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BC56A1" w:rsidRPr="00DA5E15">
        <w:rPr>
          <w:noProof/>
          <w:color w:val="000000"/>
          <w:sz w:val="20"/>
          <w:szCs w:val="20"/>
          <w:lang w:val="en-AU"/>
        </w:rPr>
        <w:t>43211010104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BC56A1" w:rsidRPr="00DA5E15">
        <w:rPr>
          <w:noProof/>
          <w:color w:val="000000"/>
          <w:sz w:val="20"/>
          <w:szCs w:val="20"/>
          <w:lang w:val="en-AU"/>
        </w:rPr>
        <w:t>Pengaruh Perputaran Kas Dan Perputaran Piutang Terhadap Profitabilitas Pada Perusahaan Manufaktur Di Bursa Efek Indonesia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3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33D72"/>
    <w:rsid w:val="00495A1E"/>
    <w:rsid w:val="004B69AD"/>
    <w:rsid w:val="004E7EFD"/>
    <w:rsid w:val="00527387"/>
    <w:rsid w:val="00555040"/>
    <w:rsid w:val="00571B78"/>
    <w:rsid w:val="0057773F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C56A1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639B-0024-43C1-B21D-F60227EA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2015-05-26T07:25:00Z</dcterms:created>
  <dcterms:modified xsi:type="dcterms:W3CDTF">2015-05-26T07:25:00Z</dcterms:modified>
</cp:coreProperties>
</file>