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2E1B3E" w:rsidRPr="009461F7">
        <w:rPr>
          <w:rFonts w:eastAsia="Arial Unicode MS"/>
          <w:noProof/>
          <w:color w:val="000000"/>
          <w:sz w:val="22"/>
          <w:szCs w:val="22"/>
        </w:rPr>
        <w:t>67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2E1B3E" w:rsidRPr="009461F7">
        <w:rPr>
          <w:b/>
          <w:noProof/>
          <w:color w:val="000000"/>
          <w:sz w:val="20"/>
          <w:szCs w:val="20"/>
        </w:rPr>
        <w:t>Dr. Istianingsih,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2E1B3E" w:rsidRPr="009461F7">
        <w:rPr>
          <w:noProof/>
          <w:color w:val="000000"/>
          <w:sz w:val="20"/>
          <w:szCs w:val="20"/>
          <w:lang w:val="en-US"/>
        </w:rPr>
        <w:t>0318107101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2E1B3E" w:rsidRPr="009461F7">
        <w:rPr>
          <w:noProof/>
          <w:color w:val="000000"/>
          <w:sz w:val="20"/>
          <w:szCs w:val="20"/>
          <w:lang w:val="en-US"/>
        </w:rPr>
        <w:t>112710349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2E1B3E"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2E1B3E" w:rsidRPr="009461F7">
        <w:rPr>
          <w:noProof/>
          <w:color w:val="000000"/>
          <w:sz w:val="20"/>
          <w:szCs w:val="20"/>
        </w:rPr>
        <w:t>Nawang Fitri Astuti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2E1B3E" w:rsidRPr="009461F7">
        <w:rPr>
          <w:noProof/>
          <w:color w:val="000000"/>
          <w:sz w:val="20"/>
          <w:szCs w:val="20"/>
        </w:rPr>
        <w:t>43212120321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2E1B3E"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2E1B3E" w:rsidRPr="009461F7">
        <w:rPr>
          <w:noProof/>
          <w:color w:val="000000"/>
          <w:sz w:val="20"/>
          <w:szCs w:val="20"/>
        </w:rPr>
        <w:t>Analisis Yang Mempengaruhi Penggunaan Instrumen Derivatif Sebagai Pengambilan Keputusan Hedging (Studi Kasus Pada Perusahaan Manufaktur Yang Terdapat Di Bursa Efek Indonesia Pada Periode Tahun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2E1B3E"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1B3E"/>
    <w:rsid w:val="002E56E4"/>
    <w:rsid w:val="002F3CA4"/>
    <w:rsid w:val="002F5F03"/>
    <w:rsid w:val="003015DE"/>
    <w:rsid w:val="00316390"/>
    <w:rsid w:val="00333403"/>
    <w:rsid w:val="00335A43"/>
    <w:rsid w:val="0038557C"/>
    <w:rsid w:val="003C6A7F"/>
    <w:rsid w:val="0040506D"/>
    <w:rsid w:val="0040732A"/>
    <w:rsid w:val="00414A53"/>
    <w:rsid w:val="004211EB"/>
    <w:rsid w:val="00423468"/>
    <w:rsid w:val="00467C66"/>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438E-87FC-4574-814A-B676DE3B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2015-05-28T03:04:00Z</dcterms:created>
  <dcterms:modified xsi:type="dcterms:W3CDTF">2015-05-28T03:04:00Z</dcterms:modified>
</cp:coreProperties>
</file>