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10FD6" w:rsidRPr="00543B2A">
        <w:rPr>
          <w:rFonts w:eastAsia="Arial Unicode MS"/>
          <w:noProof/>
          <w:color w:val="000000"/>
          <w:sz w:val="22"/>
          <w:szCs w:val="22"/>
          <w:lang w:val="en-AU"/>
        </w:rPr>
        <w:t>53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10FD6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F10FD6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F10FD6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F10FD6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10FD6" w:rsidRPr="00543B2A">
        <w:rPr>
          <w:noProof/>
          <w:color w:val="000000"/>
          <w:sz w:val="20"/>
          <w:szCs w:val="20"/>
          <w:lang w:val="en-AU"/>
        </w:rPr>
        <w:t>Mega Selvia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10FD6" w:rsidRPr="00543B2A">
        <w:rPr>
          <w:noProof/>
          <w:color w:val="000000"/>
          <w:sz w:val="20"/>
          <w:szCs w:val="20"/>
          <w:lang w:val="en-AU"/>
        </w:rPr>
        <w:t>43211110179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10FD6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10FD6" w:rsidRPr="00543B2A">
        <w:rPr>
          <w:noProof/>
          <w:color w:val="000000"/>
          <w:sz w:val="20"/>
          <w:szCs w:val="20"/>
          <w:lang w:val="en-AU"/>
        </w:rPr>
        <w:t>Pengaruh kinerja keuangan terhadap harga saham perusahaan perbankan yang terdaftar di BEJ pada tahun 2011-2013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33EF-B367-4710-A405-EA48C418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2015-05-28T08:12:00Z</cp:lastPrinted>
  <dcterms:created xsi:type="dcterms:W3CDTF">2015-05-28T08:13:00Z</dcterms:created>
  <dcterms:modified xsi:type="dcterms:W3CDTF">2015-05-28T08:13:00Z</dcterms:modified>
</cp:coreProperties>
</file>