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C230A" w:rsidRPr="00317B6B">
        <w:rPr>
          <w:rFonts w:eastAsia="Arial Unicode MS"/>
          <w:noProof/>
          <w:color w:val="000000"/>
          <w:sz w:val="22"/>
          <w:szCs w:val="22"/>
          <w:lang w:val="en-AU"/>
        </w:rPr>
        <w:t>145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CC230A" w:rsidRPr="00317B6B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CC230A" w:rsidRPr="00317B6B">
        <w:rPr>
          <w:b/>
          <w:noProof/>
          <w:color w:val="000000"/>
          <w:sz w:val="20"/>
          <w:szCs w:val="20"/>
          <w:lang w:val="en-US"/>
        </w:rPr>
        <w:t>0308117301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CC230A" w:rsidRPr="00317B6B">
        <w:rPr>
          <w:b/>
          <w:noProof/>
          <w:color w:val="000000"/>
          <w:sz w:val="20"/>
          <w:szCs w:val="20"/>
          <w:lang w:val="en-US"/>
        </w:rPr>
        <w:t>197730209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CC230A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CC230A" w:rsidRPr="00317B6B">
        <w:rPr>
          <w:noProof/>
          <w:color w:val="000000"/>
          <w:sz w:val="20"/>
          <w:szCs w:val="20"/>
          <w:lang w:val="en-AU"/>
        </w:rPr>
        <w:t>Lyanti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CC230A" w:rsidRPr="00317B6B">
        <w:rPr>
          <w:noProof/>
          <w:color w:val="000000"/>
          <w:sz w:val="20"/>
          <w:szCs w:val="20"/>
          <w:lang w:val="en-AU"/>
        </w:rPr>
        <w:t>43211110067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CC230A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CC230A" w:rsidRPr="00317B6B">
        <w:rPr>
          <w:noProof/>
          <w:color w:val="000000"/>
          <w:sz w:val="20"/>
          <w:szCs w:val="20"/>
          <w:lang w:val="en-AU"/>
        </w:rPr>
        <w:t>Pengaruh Current Rato (CR),Debt to Equity Ratio (DER),Return on Equity (ROE),dan Earning Per Share (EPS),Terhadap Perubahan Laba pada Perusahaan Manufaktur yang Terdaftar di BEI Periode 2010-2013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B9" w:rsidRDefault="001B13B9" w:rsidP="0014065C">
      <w:r>
        <w:separator/>
      </w:r>
    </w:p>
  </w:endnote>
  <w:endnote w:type="continuationSeparator" w:id="0">
    <w:p w:rsidR="001B13B9" w:rsidRDefault="001B13B9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B9" w:rsidRDefault="001B13B9">
    <w:pPr>
      <w:pStyle w:val="Footer"/>
    </w:pPr>
    <w:r>
      <w:t>[Type text]</w:t>
    </w:r>
  </w:p>
  <w:p w:rsidR="001B13B9" w:rsidRDefault="001B13B9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1B13B9" w:rsidRDefault="001B13B9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1B13B9" w:rsidRDefault="001B13B9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1B13B9" w:rsidRDefault="001B13B9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1B13B9" w:rsidRPr="00694DCC" w:rsidRDefault="001B13B9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1B13B9" w:rsidRPr="00694DCC" w:rsidRDefault="001B13B9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1B13B9" w:rsidRDefault="001B1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B9" w:rsidRDefault="001B13B9" w:rsidP="0014065C">
      <w:r>
        <w:separator/>
      </w:r>
    </w:p>
  </w:footnote>
  <w:footnote w:type="continuationSeparator" w:id="0">
    <w:p w:rsidR="001B13B9" w:rsidRDefault="001B13B9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50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6E01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AE7D9F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6B2F"/>
    <w:rsid w:val="00C554FE"/>
    <w:rsid w:val="00C55F31"/>
    <w:rsid w:val="00C6130D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367C6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F00002"/>
    <w:rsid w:val="00F062C9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E599-ED40-47D0-A6BA-BC0AA962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2015-05-29T03:23:00Z</cp:lastPrinted>
  <dcterms:created xsi:type="dcterms:W3CDTF">2015-05-29T03:23:00Z</dcterms:created>
  <dcterms:modified xsi:type="dcterms:W3CDTF">2015-05-29T03:23:00Z</dcterms:modified>
</cp:coreProperties>
</file>