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E2E24" w:rsidRPr="00543B2A">
        <w:rPr>
          <w:rFonts w:eastAsia="Arial Unicode MS"/>
          <w:noProof/>
          <w:color w:val="000000"/>
          <w:sz w:val="22"/>
          <w:szCs w:val="22"/>
          <w:lang w:val="en-AU"/>
        </w:rPr>
        <w:t>54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BE2E24" w:rsidRPr="00543B2A">
        <w:rPr>
          <w:b/>
          <w:noProof/>
          <w:color w:val="000000"/>
          <w:sz w:val="20"/>
          <w:szCs w:val="20"/>
          <w:lang w:val="en-US"/>
        </w:rPr>
        <w:t>Dr. Harnovinsyah,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BE2E24" w:rsidRPr="00543B2A">
        <w:rPr>
          <w:b/>
          <w:noProof/>
          <w:color w:val="000000"/>
          <w:sz w:val="20"/>
          <w:szCs w:val="20"/>
          <w:lang w:val="en-US"/>
        </w:rPr>
        <w:t>0318096701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BE2E24" w:rsidRPr="00543B2A">
        <w:rPr>
          <w:b/>
          <w:noProof/>
          <w:color w:val="000000"/>
          <w:sz w:val="20"/>
          <w:szCs w:val="20"/>
          <w:lang w:val="en-US"/>
        </w:rPr>
        <w:t>112670353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BE2E24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E2E24" w:rsidRPr="00543B2A">
        <w:rPr>
          <w:noProof/>
          <w:color w:val="000000"/>
          <w:sz w:val="20"/>
          <w:szCs w:val="20"/>
          <w:lang w:val="en-AU"/>
        </w:rPr>
        <w:t>Beti susanti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E2E24" w:rsidRPr="00543B2A">
        <w:rPr>
          <w:noProof/>
          <w:color w:val="000000"/>
          <w:sz w:val="20"/>
          <w:szCs w:val="20"/>
          <w:lang w:val="en-AU"/>
        </w:rPr>
        <w:t>432 1111 0219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E2E24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E2E24" w:rsidRPr="00543B2A">
        <w:rPr>
          <w:noProof/>
          <w:color w:val="000000"/>
          <w:sz w:val="20"/>
          <w:szCs w:val="20"/>
          <w:lang w:val="en-AU"/>
        </w:rPr>
        <w:t>Pengaruh Perbedaan Antara Laba Akuntansi Dengan Laba Fiskal (Book-Tax Differences), Besaran Akrual, dan Likuiditas Terhadap Persistensi Laba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D6" w:rsidRDefault="00F10FD6" w:rsidP="0014065C">
      <w:r>
        <w:separator/>
      </w:r>
    </w:p>
  </w:endnote>
  <w:endnote w:type="continuationSeparator" w:id="0">
    <w:p w:rsidR="00F10FD6" w:rsidRDefault="00F10FD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6" w:rsidRDefault="00F10FD6">
    <w:pPr>
      <w:pStyle w:val="Footer"/>
    </w:pPr>
    <w:r>
      <w:t>[Type text]</w:t>
    </w:r>
  </w:p>
  <w:p w:rsidR="00F10FD6" w:rsidRDefault="00F10FD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F10FD6" w:rsidRDefault="00F10FD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F10FD6" w:rsidRDefault="00F10FD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F10FD6" w:rsidRDefault="00F10FD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F10FD6" w:rsidRPr="00694DCC" w:rsidRDefault="00F10FD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F10FD6" w:rsidRPr="00694DCC" w:rsidRDefault="00F10FD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F10FD6" w:rsidRDefault="00F10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D6" w:rsidRDefault="00F10FD6" w:rsidP="0014065C">
      <w:r>
        <w:separator/>
      </w:r>
    </w:p>
  </w:footnote>
  <w:footnote w:type="continuationSeparator" w:id="0">
    <w:p w:rsidR="00F10FD6" w:rsidRDefault="00F10FD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5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56BA"/>
    <w:rsid w:val="001D7176"/>
    <w:rsid w:val="00214713"/>
    <w:rsid w:val="0021534A"/>
    <w:rsid w:val="002328B3"/>
    <w:rsid w:val="00235CF5"/>
    <w:rsid w:val="00256573"/>
    <w:rsid w:val="002741F9"/>
    <w:rsid w:val="0027438E"/>
    <w:rsid w:val="00284027"/>
    <w:rsid w:val="002A6F0F"/>
    <w:rsid w:val="002B5323"/>
    <w:rsid w:val="002C3904"/>
    <w:rsid w:val="002C4E7C"/>
    <w:rsid w:val="002E77D9"/>
    <w:rsid w:val="002F56A3"/>
    <w:rsid w:val="002F68FF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A40311"/>
    <w:rsid w:val="00A718DE"/>
    <w:rsid w:val="00A7194F"/>
    <w:rsid w:val="00A846CD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751A8"/>
    <w:rsid w:val="00D8220A"/>
    <w:rsid w:val="00D91FCF"/>
    <w:rsid w:val="00DA242A"/>
    <w:rsid w:val="00DB5EC4"/>
    <w:rsid w:val="00DD5AEF"/>
    <w:rsid w:val="00E01F45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90D8-F19B-4325-A038-175363E3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2015-05-28T08:13:00Z</cp:lastPrinted>
  <dcterms:created xsi:type="dcterms:W3CDTF">2015-05-28T08:13:00Z</dcterms:created>
  <dcterms:modified xsi:type="dcterms:W3CDTF">2015-05-28T08:13:00Z</dcterms:modified>
</cp:coreProperties>
</file>