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8F353C" w:rsidRPr="00794582" w:rsidTr="008F353C">
        <w:trPr>
          <w:trHeight w:val="1126"/>
        </w:trPr>
        <w:tc>
          <w:tcPr>
            <w:tcW w:w="1986" w:type="dxa"/>
          </w:tcPr>
          <w:p w:rsidR="008F353C" w:rsidRDefault="00AF3048" w:rsidP="00723E99">
            <w:bookmarkStart w:id="0" w:name="_GoBack" w:colFirst="0" w:colLast="0"/>
            <w:r>
              <w:rPr>
                <w:noProof/>
              </w:rPr>
              <w:drawing>
                <wp:inline distT="0" distB="0" distL="0" distR="0">
                  <wp:extent cx="1057275" cy="819150"/>
                  <wp:effectExtent l="0" t="0" r="9525" b="0"/>
                  <wp:docPr id="1" name="Picture 1" descr="logo 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8" w:type="dxa"/>
          </w:tcPr>
          <w:p w:rsidR="008F353C" w:rsidRPr="002D43B4" w:rsidRDefault="008F353C" w:rsidP="00723E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 RANCANGAN PEMBELAJARAN</w:t>
            </w:r>
          </w:p>
          <w:p w:rsidR="008F353C" w:rsidRPr="002D43B4" w:rsidRDefault="008F353C" w:rsidP="00723E9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PROGRAM STUDI  S</w:t>
            </w:r>
            <w:r w:rsidR="00760A78">
              <w:rPr>
                <w:rFonts w:ascii="Arial" w:hAnsi="Arial" w:cs="Arial"/>
                <w:b/>
                <w:sz w:val="28"/>
                <w:szCs w:val="28"/>
                <w:lang w:val="sv-SE"/>
              </w:rPr>
              <w:t>-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1 AKUNTANSI</w:t>
            </w:r>
          </w:p>
          <w:p w:rsidR="008F353C" w:rsidRPr="002D43B4" w:rsidRDefault="008F353C" w:rsidP="00723E99">
            <w:pPr>
              <w:jc w:val="center"/>
              <w:rPr>
                <w:lang w:val="sv-SE"/>
              </w:rPr>
            </w:pPr>
            <w:r w:rsidRPr="002D43B4">
              <w:rPr>
                <w:rFonts w:ascii="Arial" w:hAnsi="Arial" w:cs="Arial"/>
                <w:b/>
                <w:sz w:val="28"/>
                <w:szCs w:val="28"/>
                <w:lang w:val="sv-SE"/>
              </w:rPr>
              <w:t xml:space="preserve">FAKULTAS </w:t>
            </w:r>
            <w:r>
              <w:rPr>
                <w:rFonts w:ascii="Arial" w:hAnsi="Arial" w:cs="Arial"/>
                <w:b/>
                <w:sz w:val="28"/>
                <w:szCs w:val="28"/>
                <w:lang w:val="sv-SE"/>
              </w:rPr>
              <w:t>EKONOMI DAN BISNIS</w:t>
            </w:r>
          </w:p>
        </w:tc>
        <w:tc>
          <w:tcPr>
            <w:tcW w:w="1742" w:type="dxa"/>
          </w:tcPr>
          <w:p w:rsidR="008F353C" w:rsidRPr="008F353C" w:rsidRDefault="008F353C" w:rsidP="00723E99">
            <w:pPr>
              <w:ind w:right="-2088"/>
              <w:rPr>
                <w:rFonts w:ascii="Book Antiqua" w:hAnsi="Book Antiqua"/>
                <w:sz w:val="96"/>
                <w:szCs w:val="96"/>
              </w:rPr>
            </w:pPr>
            <w:r w:rsidRPr="002D43B4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8F353C">
              <w:rPr>
                <w:rFonts w:ascii="Book Antiqua" w:hAnsi="Book Antiqua"/>
                <w:sz w:val="96"/>
                <w:szCs w:val="96"/>
              </w:rPr>
              <w:t>Q</w:t>
            </w:r>
          </w:p>
        </w:tc>
      </w:tr>
      <w:bookmarkEnd w:id="0"/>
    </w:tbl>
    <w:p w:rsidR="008F353C" w:rsidRPr="00794582" w:rsidRDefault="008F353C" w:rsidP="008F353C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760A78" w:rsidRPr="00E30A58" w:rsidTr="00760A78">
        <w:trPr>
          <w:trHeight w:val="282"/>
        </w:trPr>
        <w:tc>
          <w:tcPr>
            <w:tcW w:w="1986" w:type="dxa"/>
          </w:tcPr>
          <w:p w:rsidR="00760A78" w:rsidRPr="00E30A58" w:rsidRDefault="00760A78" w:rsidP="00723E99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760A78" w:rsidRPr="00E30A58" w:rsidRDefault="00760A78" w:rsidP="00903E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12-2-2-2.0</w:t>
            </w:r>
            <w:r w:rsidR="00903E98">
              <w:rPr>
                <w:rFonts w:ascii="Arial" w:hAnsi="Arial" w:cs="Arial"/>
                <w:b/>
                <w:sz w:val="20"/>
                <w:szCs w:val="20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6922" w:type="dxa"/>
            <w:gridSpan w:val="6"/>
          </w:tcPr>
          <w:p w:rsidR="00760A78" w:rsidRPr="00E30A58" w:rsidRDefault="00760A78" w:rsidP="00723E9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760A78" w:rsidRPr="00E30A58" w:rsidTr="00760A78">
        <w:trPr>
          <w:trHeight w:val="289"/>
        </w:trPr>
        <w:tc>
          <w:tcPr>
            <w:tcW w:w="1986" w:type="dxa"/>
          </w:tcPr>
          <w:p w:rsidR="00760A78" w:rsidRPr="00E30A58" w:rsidRDefault="00760A78" w:rsidP="00723E99">
            <w:pPr>
              <w:rPr>
                <w:rFonts w:ascii="Arial" w:hAnsi="Arial" w:cs="Arial"/>
                <w:sz w:val="20"/>
                <w:szCs w:val="20"/>
              </w:rPr>
            </w:pPr>
            <w:r w:rsidRPr="00E30A58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760A78" w:rsidRPr="00E30A58" w:rsidRDefault="00760A78" w:rsidP="002C59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01 </w:t>
            </w:r>
            <w:r>
              <w:rPr>
                <w:rFonts w:ascii="Arial" w:hAnsi="Arial" w:cs="Arial"/>
                <w:sz w:val="20"/>
                <w:szCs w:val="20"/>
              </w:rPr>
              <w:t>Maret 2014</w:t>
            </w:r>
          </w:p>
        </w:tc>
        <w:tc>
          <w:tcPr>
            <w:tcW w:w="928" w:type="dxa"/>
          </w:tcPr>
          <w:p w:rsidR="00760A78" w:rsidRPr="00E30A58" w:rsidRDefault="00760A78" w:rsidP="00723E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60A78" w:rsidRPr="00E30A58" w:rsidRDefault="00760A78" w:rsidP="0072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60A78" w:rsidRPr="00E30A58" w:rsidRDefault="00760A78" w:rsidP="0072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60A78" w:rsidRPr="00E30A58" w:rsidRDefault="00760A78" w:rsidP="0072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760A78" w:rsidRPr="00E30A58" w:rsidRDefault="00760A78" w:rsidP="00723E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760A78" w:rsidRPr="00E30A58" w:rsidRDefault="00760A78" w:rsidP="00723E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353C" w:rsidRPr="008F353C" w:rsidRDefault="008F353C" w:rsidP="007C4954">
      <w:pPr>
        <w:tabs>
          <w:tab w:val="left" w:pos="2410"/>
          <w:tab w:val="left" w:pos="2835"/>
        </w:tabs>
        <w:spacing w:after="120"/>
        <w:rPr>
          <w:rFonts w:ascii="Arial" w:hAnsi="Arial" w:cs="Arial"/>
          <w:b/>
          <w:bCs/>
          <w:color w:val="000000"/>
          <w:sz w:val="10"/>
          <w:szCs w:val="20"/>
        </w:rPr>
      </w:pPr>
    </w:p>
    <w:p w:rsidR="00AF01EF" w:rsidRDefault="00AF01EF" w:rsidP="007C4954">
      <w:pPr>
        <w:tabs>
          <w:tab w:val="left" w:pos="2410"/>
          <w:tab w:val="left" w:pos="2835"/>
        </w:tabs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Mata Kuliah</w:t>
      </w:r>
      <w:r w:rsidR="002047B2">
        <w:rPr>
          <w:rFonts w:ascii="Arial" w:hAnsi="Arial" w:cs="Arial"/>
          <w:b/>
          <w:bCs/>
          <w:color w:val="000000"/>
          <w:sz w:val="20"/>
          <w:szCs w:val="20"/>
          <w:lang w:val="id-ID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="0026694B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7C4954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 w:rsidR="0026694B" w:rsidRPr="008F4C62">
        <w:rPr>
          <w:rFonts w:ascii="Arial" w:hAnsi="Arial" w:cs="Arial"/>
          <w:bCs/>
          <w:color w:val="000000"/>
          <w:sz w:val="20"/>
          <w:szCs w:val="20"/>
        </w:rPr>
        <w:t>Aku</w:t>
      </w:r>
      <w:r w:rsidR="00B24F9E">
        <w:rPr>
          <w:rFonts w:ascii="Arial" w:hAnsi="Arial" w:cs="Arial"/>
          <w:bCs/>
          <w:color w:val="000000"/>
          <w:sz w:val="20"/>
          <w:szCs w:val="20"/>
        </w:rPr>
        <w:t>n</w:t>
      </w:r>
      <w:r w:rsidR="0026694B" w:rsidRPr="008F4C62">
        <w:rPr>
          <w:rFonts w:ascii="Arial" w:hAnsi="Arial" w:cs="Arial"/>
          <w:bCs/>
          <w:color w:val="000000"/>
          <w:sz w:val="20"/>
          <w:szCs w:val="20"/>
        </w:rPr>
        <w:t>tansi Keuangan Menengah II</w:t>
      </w:r>
      <w:r w:rsidR="0026694B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B24F9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B24F9E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Semester :</w:t>
      </w:r>
      <w:r w:rsidR="008F4C6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F4C62" w:rsidRPr="008F4C62">
        <w:rPr>
          <w:rFonts w:ascii="Arial" w:hAnsi="Arial" w:cs="Arial"/>
          <w:bCs/>
          <w:color w:val="000000"/>
          <w:sz w:val="20"/>
          <w:szCs w:val="20"/>
        </w:rPr>
        <w:t>IV</w:t>
      </w:r>
      <w:r w:rsidR="008F4C62" w:rsidRPr="008F4C6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F4C6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F4C62">
        <w:rPr>
          <w:rFonts w:ascii="Arial" w:hAnsi="Arial" w:cs="Arial"/>
          <w:bCs/>
          <w:color w:val="000000"/>
          <w:sz w:val="20"/>
          <w:szCs w:val="20"/>
        </w:rPr>
        <w:tab/>
      </w:r>
      <w:r w:rsidR="008F4C62">
        <w:rPr>
          <w:rFonts w:ascii="Arial" w:hAnsi="Arial" w:cs="Arial"/>
          <w:bCs/>
          <w:color w:val="000000"/>
          <w:sz w:val="20"/>
          <w:szCs w:val="20"/>
        </w:rPr>
        <w:tab/>
      </w:r>
      <w:r w:rsidRPr="00014636">
        <w:rPr>
          <w:rFonts w:ascii="Arial" w:hAnsi="Arial" w:cs="Arial"/>
          <w:b/>
          <w:bCs/>
          <w:color w:val="000000"/>
          <w:sz w:val="20"/>
          <w:szCs w:val="20"/>
        </w:rPr>
        <w:t>Sks :</w:t>
      </w:r>
      <w:r w:rsidR="008F4C62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26694B" w:rsidRPr="008F4C62">
        <w:rPr>
          <w:rFonts w:ascii="Arial" w:hAnsi="Arial" w:cs="Arial"/>
          <w:color w:val="000000"/>
          <w:sz w:val="20"/>
          <w:szCs w:val="20"/>
        </w:rPr>
        <w:t>3</w:t>
      </w:r>
      <w:r w:rsidR="005A46DB">
        <w:rPr>
          <w:rFonts w:ascii="Arial" w:hAnsi="Arial" w:cs="Arial"/>
          <w:color w:val="000000"/>
          <w:sz w:val="20"/>
          <w:szCs w:val="20"/>
        </w:rPr>
        <w:t xml:space="preserve"> </w:t>
      </w:r>
      <w:r w:rsidR="0026694B" w:rsidRPr="008F4C62">
        <w:rPr>
          <w:rFonts w:ascii="Arial" w:hAnsi="Arial" w:cs="Arial"/>
          <w:color w:val="000000"/>
          <w:sz w:val="20"/>
          <w:szCs w:val="20"/>
        </w:rPr>
        <w:t>SKS</w:t>
      </w:r>
      <w:r w:rsidR="0026694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82B87">
        <w:rPr>
          <w:rFonts w:ascii="Arial" w:hAnsi="Arial" w:cs="Arial"/>
          <w:color w:val="000000"/>
          <w:sz w:val="20"/>
          <w:szCs w:val="20"/>
        </w:rPr>
        <w:t xml:space="preserve"> </w:t>
      </w:r>
      <w:r w:rsidR="00B24F9E">
        <w:rPr>
          <w:rFonts w:ascii="Arial" w:hAnsi="Arial" w:cs="Arial"/>
          <w:color w:val="000000"/>
          <w:sz w:val="20"/>
          <w:szCs w:val="20"/>
        </w:rPr>
        <w:tab/>
      </w:r>
      <w:r w:rsidR="00B24F9E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B24F9E">
        <w:rPr>
          <w:rFonts w:ascii="Arial" w:hAnsi="Arial" w:cs="Arial"/>
          <w:color w:val="000000"/>
          <w:sz w:val="20"/>
          <w:szCs w:val="20"/>
        </w:rPr>
        <w:t>Kode :</w:t>
      </w:r>
      <w:r w:rsidR="008F353C">
        <w:rPr>
          <w:rFonts w:ascii="Arial" w:hAnsi="Arial" w:cs="Arial"/>
          <w:color w:val="000000"/>
          <w:sz w:val="20"/>
          <w:szCs w:val="20"/>
        </w:rPr>
        <w:t xml:space="preserve"> </w:t>
      </w:r>
      <w:r w:rsidR="00A7024A">
        <w:rPr>
          <w:rFonts w:ascii="Arial" w:hAnsi="Arial" w:cs="Arial"/>
          <w:color w:val="000000"/>
          <w:sz w:val="20"/>
          <w:szCs w:val="20"/>
        </w:rPr>
        <w:t>84055</w:t>
      </w:r>
    </w:p>
    <w:p w:rsidR="008A2C8A" w:rsidRDefault="008A2C8A" w:rsidP="008A2C8A">
      <w:pPr>
        <w:tabs>
          <w:tab w:val="left" w:pos="2410"/>
          <w:tab w:val="left" w:pos="2694"/>
        </w:tabs>
        <w:spacing w:after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Dosen / Team Teaching</w:t>
      </w:r>
      <w:r>
        <w:rPr>
          <w:rFonts w:ascii="Arial" w:hAnsi="Arial" w:cs="Arial"/>
          <w:bCs/>
          <w:color w:val="000000"/>
          <w:sz w:val="20"/>
          <w:szCs w:val="20"/>
        </w:rPr>
        <w:tab/>
        <w:t>:</w:t>
      </w:r>
      <w:r w:rsidR="008F353C">
        <w:rPr>
          <w:rFonts w:ascii="Arial" w:hAnsi="Arial" w:cs="Arial"/>
          <w:bCs/>
          <w:color w:val="000000"/>
          <w:sz w:val="20"/>
          <w:szCs w:val="20"/>
        </w:rPr>
        <w:t xml:space="preserve">    Fitri Indriawati, SE., M.Si</w:t>
      </w:r>
    </w:p>
    <w:p w:rsidR="008A2C8A" w:rsidRDefault="008A2C8A" w:rsidP="00D16001">
      <w:pPr>
        <w:tabs>
          <w:tab w:val="left" w:pos="2410"/>
          <w:tab w:val="left" w:pos="2694"/>
        </w:tabs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Deskripsi Mata Kuliah</w:t>
      </w:r>
      <w:r>
        <w:rPr>
          <w:rFonts w:ascii="Arial" w:hAnsi="Arial" w:cs="Arial"/>
          <w:bCs/>
          <w:color w:val="000000"/>
          <w:sz w:val="20"/>
          <w:szCs w:val="20"/>
        </w:rPr>
        <w:tab/>
        <w:t>:</w:t>
      </w:r>
      <w:r>
        <w:rPr>
          <w:rFonts w:ascii="Arial" w:hAnsi="Arial" w:cs="Arial"/>
          <w:bCs/>
          <w:color w:val="000000"/>
          <w:sz w:val="20"/>
          <w:szCs w:val="20"/>
        </w:rPr>
        <w:tab/>
        <w:t>Mata kuliah ini merupakan mata kuliah inti yang memberikan pengetahuan mengenai</w:t>
      </w:r>
      <w:r w:rsidR="00D16001">
        <w:rPr>
          <w:rFonts w:ascii="Arial" w:hAnsi="Arial" w:cs="Arial"/>
          <w:bCs/>
          <w:color w:val="000000"/>
          <w:sz w:val="20"/>
          <w:szCs w:val="20"/>
        </w:rPr>
        <w:t xml:space="preserve"> prinsip, konsep, pengakuan,  </w:t>
      </w:r>
      <w:r w:rsidR="00D16001"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D16001">
        <w:rPr>
          <w:rFonts w:ascii="Arial" w:hAnsi="Arial" w:cs="Arial"/>
          <w:bCs/>
          <w:color w:val="000000"/>
          <w:sz w:val="20"/>
          <w:szCs w:val="20"/>
        </w:rPr>
        <w:t>dan pengukuran serta penyajiannya dalam lap. keuangan ber</w:t>
      </w:r>
      <w:r>
        <w:rPr>
          <w:rFonts w:ascii="Arial" w:hAnsi="Arial" w:cs="Arial"/>
          <w:bCs/>
          <w:color w:val="000000"/>
          <w:sz w:val="20"/>
          <w:szCs w:val="20"/>
        </w:rPr>
        <w:t>kaitan dengan liabilitas dan eku</w:t>
      </w:r>
      <w:r w:rsidR="00D16001">
        <w:rPr>
          <w:rFonts w:ascii="Arial" w:hAnsi="Arial" w:cs="Arial"/>
          <w:bCs/>
          <w:color w:val="000000"/>
          <w:sz w:val="20"/>
          <w:szCs w:val="20"/>
        </w:rPr>
        <w:t>itas, investasi</w:t>
      </w:r>
      <w:r w:rsidR="00F438D6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:rsidR="00F438D6" w:rsidRDefault="00F438D6" w:rsidP="00D16001">
      <w:pPr>
        <w:tabs>
          <w:tab w:val="left" w:pos="2410"/>
          <w:tab w:val="left" w:pos="2694"/>
        </w:tabs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Memberikan pengetahuan mengenai masalah khusus akuntansi terkait dengan pengakuan pendapatan, leasing, dan 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perubahan akuntansi</w:t>
      </w:r>
    </w:p>
    <w:p w:rsidR="00D16001" w:rsidRDefault="008A2C8A" w:rsidP="00D16001">
      <w:pPr>
        <w:tabs>
          <w:tab w:val="left" w:pos="2410"/>
          <w:tab w:val="left" w:pos="2694"/>
        </w:tabs>
        <w:spacing w:after="12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D16001">
        <w:rPr>
          <w:rFonts w:ascii="Arial" w:hAnsi="Arial" w:cs="Arial"/>
          <w:bCs/>
          <w:color w:val="000000"/>
          <w:sz w:val="20"/>
          <w:szCs w:val="20"/>
        </w:rPr>
        <w:t>Mata kuliah ini merupakan lanjutan dari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Akuntansi Keuangan Menengah I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="00D16001">
        <w:rPr>
          <w:rFonts w:ascii="Arial" w:hAnsi="Arial" w:cs="Arial"/>
          <w:bCs/>
          <w:color w:val="000000"/>
          <w:sz w:val="20"/>
          <w:szCs w:val="20"/>
        </w:rPr>
        <w:t>dan merupakan prasya</w:t>
      </w:r>
      <w:r w:rsidR="00F438D6">
        <w:rPr>
          <w:rFonts w:ascii="Arial" w:hAnsi="Arial" w:cs="Arial"/>
          <w:bCs/>
          <w:color w:val="000000"/>
          <w:sz w:val="20"/>
          <w:szCs w:val="20"/>
        </w:rPr>
        <w:t>rat untuk mengambil</w:t>
      </w:r>
      <w:r w:rsidR="00F438D6">
        <w:rPr>
          <w:rFonts w:ascii="Arial" w:hAnsi="Arial" w:cs="Arial"/>
          <w:bCs/>
          <w:color w:val="000000"/>
          <w:sz w:val="20"/>
          <w:szCs w:val="20"/>
        </w:rPr>
        <w:tab/>
      </w:r>
      <w:r w:rsidR="00F438D6">
        <w:rPr>
          <w:rFonts w:ascii="Arial" w:hAnsi="Arial" w:cs="Arial"/>
          <w:bCs/>
          <w:color w:val="000000"/>
          <w:sz w:val="20"/>
          <w:szCs w:val="20"/>
        </w:rPr>
        <w:tab/>
        <w:t>mata kuliah Akuntansi Keuangan Lanjutan I</w:t>
      </w:r>
    </w:p>
    <w:p w:rsidR="008A2C8A" w:rsidRPr="00D16001" w:rsidRDefault="008A2C8A" w:rsidP="00D16001">
      <w:pPr>
        <w:tabs>
          <w:tab w:val="left" w:pos="2410"/>
          <w:tab w:val="left" w:pos="2694"/>
        </w:tabs>
        <w:spacing w:line="240" w:lineRule="auto"/>
        <w:ind w:left="2415" w:hanging="2415"/>
        <w:rPr>
          <w:rFonts w:ascii="Arial" w:hAnsi="Arial" w:cs="Arial"/>
          <w:bCs/>
          <w:color w:val="000000"/>
          <w:sz w:val="20"/>
          <w:szCs w:val="20"/>
        </w:rPr>
      </w:pPr>
      <w:r w:rsidRPr="00014636">
        <w:rPr>
          <w:rFonts w:ascii="Arial" w:hAnsi="Arial" w:cs="Arial"/>
          <w:b/>
          <w:color w:val="000000"/>
          <w:sz w:val="20"/>
          <w:szCs w:val="20"/>
        </w:rPr>
        <w:t xml:space="preserve">Kompetensi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</w:t>
      </w:r>
      <w:r>
        <w:rPr>
          <w:rFonts w:ascii="Arial" w:hAnsi="Arial" w:cs="Arial"/>
          <w:b/>
          <w:color w:val="000000"/>
          <w:sz w:val="20"/>
          <w:szCs w:val="20"/>
        </w:rPr>
        <w:tab/>
        <w:t>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="00D16001">
        <w:rPr>
          <w:rFonts w:ascii="Arial" w:hAnsi="Arial" w:cs="Arial"/>
          <w:color w:val="000000"/>
          <w:sz w:val="20"/>
          <w:szCs w:val="20"/>
        </w:rPr>
        <w:t>Setelah mengikuti mata kuliah ini, diharapkan mahasiswa</w:t>
      </w:r>
      <w:r w:rsidR="00F438D6">
        <w:rPr>
          <w:rFonts w:ascii="Arial" w:hAnsi="Arial" w:cs="Arial"/>
          <w:color w:val="000000"/>
          <w:sz w:val="20"/>
          <w:szCs w:val="20"/>
        </w:rPr>
        <w:t xml:space="preserve"> dapat memahami prinsip dan konsep akuntansi terkait liabilitas </w:t>
      </w:r>
      <w:r w:rsidR="00F438D6">
        <w:rPr>
          <w:rFonts w:ascii="Arial" w:hAnsi="Arial" w:cs="Arial"/>
          <w:color w:val="000000"/>
          <w:sz w:val="20"/>
          <w:szCs w:val="20"/>
        </w:rPr>
        <w:tab/>
        <w:t xml:space="preserve">dan ekuitas, dapat memahami masalah pengakuan pendapatan, akuntansi leasing, perubahan akuntansi dan analisis </w:t>
      </w:r>
      <w:r w:rsidR="00F438D6">
        <w:rPr>
          <w:rFonts w:ascii="Arial" w:hAnsi="Arial" w:cs="Arial"/>
          <w:color w:val="000000"/>
          <w:sz w:val="20"/>
          <w:szCs w:val="20"/>
        </w:rPr>
        <w:tab/>
        <w:t>kesalahan</w:t>
      </w:r>
    </w:p>
    <w:p w:rsidR="008A2C8A" w:rsidRDefault="008A2C8A" w:rsidP="008A2C8A">
      <w:pPr>
        <w:tabs>
          <w:tab w:val="left" w:pos="-2070"/>
        </w:tabs>
        <w:rPr>
          <w:rFonts w:ascii="Arial" w:hAnsi="Arial" w:cs="Arial"/>
          <w:color w:val="000000"/>
          <w:sz w:val="20"/>
          <w:szCs w:val="20"/>
        </w:rPr>
      </w:pPr>
    </w:p>
    <w:p w:rsidR="008A2C8A" w:rsidRDefault="008A2C8A" w:rsidP="008A2C8A">
      <w:pPr>
        <w:tabs>
          <w:tab w:val="left" w:pos="-20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Pokok Bahasan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:   </w:t>
      </w:r>
      <w:r w:rsidR="00554914">
        <w:rPr>
          <w:rFonts w:ascii="Arial" w:hAnsi="Arial" w:cs="Arial"/>
          <w:color w:val="000000"/>
          <w:sz w:val="20"/>
          <w:szCs w:val="20"/>
        </w:rPr>
        <w:t>Liabilitas lancar dan tidak lancar, investasi, pengakuan pendapatan, ekuitas</w:t>
      </w:r>
      <w:r w:rsidR="00DB0C5E">
        <w:rPr>
          <w:rFonts w:ascii="Arial" w:hAnsi="Arial" w:cs="Arial"/>
          <w:color w:val="000000"/>
          <w:sz w:val="20"/>
          <w:szCs w:val="20"/>
        </w:rPr>
        <w:t xml:space="preserve">, akuntansi leasing, perubahan akuntansi dan </w:t>
      </w:r>
    </w:p>
    <w:p w:rsidR="00DB0C5E" w:rsidRDefault="00DB0C5E" w:rsidP="008A2C8A">
      <w:pPr>
        <w:tabs>
          <w:tab w:val="left" w:pos="-207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Analisis kesalahan</w:t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6B34D8" w:rsidRPr="006B34D8" w:rsidRDefault="006B34D8" w:rsidP="0056140E">
      <w:pPr>
        <w:tabs>
          <w:tab w:val="left" w:pos="2410"/>
          <w:tab w:val="left" w:pos="2694"/>
        </w:tabs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14175" w:type="dxa"/>
        <w:tblInd w:w="-2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684"/>
        <w:gridCol w:w="3118"/>
        <w:gridCol w:w="2268"/>
        <w:gridCol w:w="2551"/>
        <w:gridCol w:w="1134"/>
      </w:tblGrid>
      <w:tr w:rsidR="008F353C" w:rsidRPr="000D1CB1" w:rsidTr="008F353C">
        <w:trPr>
          <w:trHeight w:val="539"/>
          <w:tblHeader/>
        </w:trPr>
        <w:tc>
          <w:tcPr>
            <w:tcW w:w="1420" w:type="dxa"/>
            <w:tcBorders>
              <w:top w:val="single" w:sz="2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53C" w:rsidRPr="008F353C" w:rsidRDefault="008F353C" w:rsidP="008F3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3C">
              <w:rPr>
                <w:rFonts w:ascii="Arial" w:hAnsi="Arial" w:cs="Arial"/>
                <w:b/>
                <w:bCs/>
              </w:rPr>
              <w:t>Minggu</w:t>
            </w:r>
          </w:p>
          <w:p w:rsidR="008F353C" w:rsidRPr="008F353C" w:rsidRDefault="008F353C" w:rsidP="008F3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3C">
              <w:rPr>
                <w:rFonts w:ascii="Arial" w:hAnsi="Arial" w:cs="Arial"/>
                <w:b/>
                <w:bCs/>
              </w:rPr>
              <w:t>Ke *</w:t>
            </w:r>
          </w:p>
        </w:tc>
        <w:tc>
          <w:tcPr>
            <w:tcW w:w="3684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53C" w:rsidRPr="008F353C" w:rsidRDefault="008F353C" w:rsidP="008F353C">
            <w:pPr>
              <w:jc w:val="center"/>
              <w:rPr>
                <w:rFonts w:ascii="Arial" w:hAnsi="Arial" w:cs="Arial"/>
              </w:rPr>
            </w:pPr>
            <w:r w:rsidRPr="008F353C">
              <w:rPr>
                <w:rFonts w:ascii="Arial" w:hAnsi="Arial" w:cs="Arial"/>
                <w:b/>
                <w:bCs/>
              </w:rPr>
              <w:t>KEMAMPUAN AKHIR YANG DIHARAPKAN *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53C" w:rsidRPr="008F353C" w:rsidRDefault="008F353C" w:rsidP="008F353C">
            <w:pPr>
              <w:jc w:val="center"/>
              <w:rPr>
                <w:rFonts w:ascii="Arial" w:hAnsi="Arial" w:cs="Arial"/>
              </w:rPr>
            </w:pPr>
            <w:r w:rsidRPr="008F353C">
              <w:rPr>
                <w:rFonts w:ascii="Arial" w:hAnsi="Arial" w:cs="Arial"/>
                <w:b/>
                <w:bCs/>
              </w:rPr>
              <w:t>BAHAN KAJIAN/MATERI PEMBELAJARAN*</w:t>
            </w:r>
          </w:p>
        </w:tc>
        <w:tc>
          <w:tcPr>
            <w:tcW w:w="2268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53C" w:rsidRPr="008F353C" w:rsidRDefault="008F353C" w:rsidP="008F3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3C">
              <w:rPr>
                <w:rFonts w:ascii="Arial" w:hAnsi="Arial" w:cs="Arial"/>
                <w:b/>
                <w:bCs/>
              </w:rPr>
              <w:t xml:space="preserve">BENTUK </w:t>
            </w:r>
          </w:p>
          <w:p w:rsidR="008F353C" w:rsidRPr="008F353C" w:rsidRDefault="008F353C" w:rsidP="008F353C">
            <w:pPr>
              <w:ind w:right="-437"/>
              <w:jc w:val="left"/>
              <w:rPr>
                <w:rFonts w:ascii="Arial" w:hAnsi="Arial" w:cs="Arial"/>
              </w:rPr>
            </w:pPr>
            <w:r w:rsidRPr="008F353C">
              <w:rPr>
                <w:rFonts w:ascii="Arial" w:hAnsi="Arial" w:cs="Arial"/>
                <w:b/>
                <w:bCs/>
              </w:rPr>
              <w:t>PEMBELAJARAN*</w:t>
            </w:r>
          </w:p>
        </w:tc>
        <w:tc>
          <w:tcPr>
            <w:tcW w:w="2551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53C" w:rsidRPr="008F353C" w:rsidRDefault="008F353C" w:rsidP="008F353C">
            <w:pPr>
              <w:jc w:val="center"/>
              <w:rPr>
                <w:rFonts w:ascii="Arial" w:hAnsi="Arial" w:cs="Arial"/>
                <w:b/>
                <w:bCs/>
              </w:rPr>
            </w:pPr>
            <w:r w:rsidRPr="008F353C">
              <w:rPr>
                <w:rFonts w:ascii="Arial" w:hAnsi="Arial" w:cs="Arial"/>
                <w:b/>
                <w:bCs/>
              </w:rPr>
              <w:t>KRITERIA PENILAIAN</w:t>
            </w:r>
          </w:p>
          <w:p w:rsidR="008F353C" w:rsidRPr="008F353C" w:rsidRDefault="008F353C" w:rsidP="008F353C">
            <w:pPr>
              <w:jc w:val="center"/>
              <w:rPr>
                <w:rFonts w:ascii="Arial" w:hAnsi="Arial" w:cs="Arial"/>
              </w:rPr>
            </w:pPr>
            <w:r w:rsidRPr="008F353C">
              <w:rPr>
                <w:rFonts w:ascii="Arial" w:hAnsi="Arial" w:cs="Arial"/>
                <w:b/>
                <w:bCs/>
              </w:rPr>
              <w:t>(Indekator)*</w:t>
            </w:r>
          </w:p>
        </w:tc>
        <w:tc>
          <w:tcPr>
            <w:tcW w:w="1134" w:type="dxa"/>
            <w:tcBorders>
              <w:top w:val="single" w:sz="2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53C" w:rsidRPr="008F353C" w:rsidRDefault="008F353C" w:rsidP="008F353C">
            <w:pPr>
              <w:jc w:val="center"/>
              <w:rPr>
                <w:rFonts w:ascii="Arial" w:hAnsi="Arial" w:cs="Arial"/>
              </w:rPr>
            </w:pPr>
            <w:r w:rsidRPr="008F353C">
              <w:rPr>
                <w:rFonts w:ascii="Arial" w:hAnsi="Arial" w:cs="Arial"/>
                <w:b/>
                <w:bCs/>
              </w:rPr>
              <w:t>BOBOT NILAI</w:t>
            </w:r>
          </w:p>
        </w:tc>
      </w:tr>
      <w:tr w:rsidR="008F353C" w:rsidRPr="008F353C" w:rsidTr="008F353C">
        <w:trPr>
          <w:trHeight w:val="251"/>
          <w:tblHeader/>
        </w:trPr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53C" w:rsidRPr="008F353C" w:rsidRDefault="008F353C" w:rsidP="008F353C">
            <w:pPr>
              <w:jc w:val="center"/>
              <w:rPr>
                <w:rFonts w:ascii="Arial" w:hAnsi="Arial" w:cs="Arial"/>
                <w:bCs/>
              </w:rPr>
            </w:pPr>
            <w:r w:rsidRPr="008F353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53C" w:rsidRPr="008F353C" w:rsidRDefault="008F353C" w:rsidP="008F353C">
            <w:pPr>
              <w:jc w:val="center"/>
              <w:rPr>
                <w:rFonts w:ascii="Arial" w:hAnsi="Arial" w:cs="Arial"/>
                <w:bCs/>
              </w:rPr>
            </w:pPr>
            <w:r w:rsidRPr="008F353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53C" w:rsidRPr="008F353C" w:rsidRDefault="008F353C" w:rsidP="008F353C">
            <w:pPr>
              <w:jc w:val="center"/>
              <w:rPr>
                <w:rFonts w:ascii="Arial" w:hAnsi="Arial" w:cs="Arial"/>
                <w:bCs/>
              </w:rPr>
            </w:pPr>
            <w:r w:rsidRPr="008F353C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53C" w:rsidRPr="008F353C" w:rsidRDefault="008F353C" w:rsidP="008F353C">
            <w:pPr>
              <w:jc w:val="center"/>
              <w:rPr>
                <w:rFonts w:ascii="Arial" w:hAnsi="Arial" w:cs="Arial"/>
                <w:bCs/>
              </w:rPr>
            </w:pPr>
            <w:r w:rsidRPr="008F353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53C" w:rsidRPr="008F353C" w:rsidRDefault="008F353C" w:rsidP="008F353C">
            <w:pPr>
              <w:jc w:val="center"/>
              <w:rPr>
                <w:rFonts w:ascii="Arial" w:hAnsi="Arial" w:cs="Arial"/>
                <w:bCs/>
              </w:rPr>
            </w:pPr>
            <w:r w:rsidRPr="008F353C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F353C" w:rsidRPr="008F353C" w:rsidRDefault="008F353C" w:rsidP="008F353C">
            <w:pPr>
              <w:jc w:val="center"/>
              <w:rPr>
                <w:rFonts w:ascii="Arial" w:hAnsi="Arial" w:cs="Arial"/>
                <w:bCs/>
              </w:rPr>
            </w:pPr>
            <w:r w:rsidRPr="008F353C">
              <w:rPr>
                <w:rFonts w:ascii="Arial" w:hAnsi="Arial" w:cs="Arial"/>
                <w:bCs/>
              </w:rPr>
              <w:t>6</w:t>
            </w:r>
          </w:p>
        </w:tc>
      </w:tr>
      <w:tr w:rsidR="008F353C" w:rsidRPr="000D1CB1" w:rsidTr="008F353C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Pr="009B1461" w:rsidRDefault="008F353C" w:rsidP="008F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Default="008F353C" w:rsidP="008F353C">
            <w:pPr>
              <w:numPr>
                <w:ilvl w:val="0"/>
                <w:numId w:val="4"/>
              </w:numPr>
              <w:ind w:left="281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15BFC">
              <w:rPr>
                <w:rFonts w:ascii="Arial" w:hAnsi="Arial" w:cs="Arial"/>
                <w:sz w:val="20"/>
                <w:szCs w:val="20"/>
                <w:u w:val="single"/>
              </w:rPr>
              <w:t>Memahami</w:t>
            </w:r>
            <w:r>
              <w:rPr>
                <w:rFonts w:ascii="Arial" w:hAnsi="Arial" w:cs="Arial"/>
                <w:sz w:val="20"/>
                <w:szCs w:val="20"/>
              </w:rPr>
              <w:t xml:space="preserve"> dan </w:t>
            </w:r>
            <w:r w:rsidRPr="00615BFC">
              <w:rPr>
                <w:rFonts w:ascii="Arial" w:hAnsi="Arial" w:cs="Arial"/>
                <w:sz w:val="20"/>
                <w:szCs w:val="20"/>
                <w:u w:val="single"/>
              </w:rPr>
              <w:t>menyepakati</w:t>
            </w:r>
            <w:r>
              <w:rPr>
                <w:rFonts w:ascii="Arial" w:hAnsi="Arial" w:cs="Arial"/>
                <w:sz w:val="20"/>
                <w:szCs w:val="20"/>
              </w:rPr>
              <w:t xml:space="preserve"> kontrak perkuliahan</w:t>
            </w:r>
          </w:p>
          <w:p w:rsidR="008F353C" w:rsidRDefault="008F353C" w:rsidP="008F353C">
            <w:pPr>
              <w:numPr>
                <w:ilvl w:val="0"/>
                <w:numId w:val="4"/>
              </w:numPr>
              <w:ind w:left="281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615BFC">
              <w:rPr>
                <w:rFonts w:ascii="Arial" w:hAnsi="Arial" w:cs="Arial"/>
                <w:sz w:val="20"/>
                <w:szCs w:val="20"/>
                <w:u w:val="single"/>
              </w:rPr>
              <w:t>memahami &amp; menjelaskan</w:t>
            </w:r>
            <w:r>
              <w:rPr>
                <w:rFonts w:ascii="Arial" w:hAnsi="Arial" w:cs="Arial"/>
                <w:sz w:val="20"/>
                <w:szCs w:val="20"/>
              </w:rPr>
              <w:t xml:space="preserve"> karakteristik, jenis dan penilaian liabilitas lancar.</w:t>
            </w:r>
          </w:p>
          <w:p w:rsidR="008F353C" w:rsidRDefault="008F353C" w:rsidP="008F353C">
            <w:pPr>
              <w:numPr>
                <w:ilvl w:val="0"/>
                <w:numId w:val="4"/>
              </w:numPr>
              <w:ind w:left="281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Mampu mengidentifikasi jenis-jenis liabilitas terkait pegawai</w:t>
            </w:r>
          </w:p>
          <w:p w:rsidR="008F353C" w:rsidRDefault="008F353C" w:rsidP="008F353C">
            <w:pPr>
              <w:numPr>
                <w:ilvl w:val="0"/>
                <w:numId w:val="4"/>
              </w:numPr>
              <w:ind w:left="281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menjelaskan akuntansi untuk jenis-jenis provisi</w:t>
            </w:r>
          </w:p>
          <w:p w:rsidR="008F353C" w:rsidRPr="009B1461" w:rsidRDefault="008F353C" w:rsidP="008F353C">
            <w:pPr>
              <w:numPr>
                <w:ilvl w:val="0"/>
                <w:numId w:val="4"/>
              </w:numPr>
              <w:ind w:left="281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mengidentifikasi kriteria dan pengungkapan liabilitas dan aset kontijensi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Default="008F353C" w:rsidP="008F35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F353C" w:rsidRDefault="008F353C" w:rsidP="008F353C">
            <w:pPr>
              <w:ind w:left="139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F353C" w:rsidRDefault="008F353C" w:rsidP="008F353C">
            <w:pPr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F353C" w:rsidRPr="007C4954" w:rsidRDefault="008F353C" w:rsidP="008F353C">
            <w:pPr>
              <w:numPr>
                <w:ilvl w:val="0"/>
                <w:numId w:val="15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C4954">
              <w:rPr>
                <w:rFonts w:ascii="Arial" w:hAnsi="Arial" w:cs="Arial"/>
                <w:sz w:val="20"/>
                <w:szCs w:val="20"/>
              </w:rPr>
              <w:t>Definisi 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7C4954">
              <w:rPr>
                <w:rFonts w:ascii="Arial" w:hAnsi="Arial" w:cs="Arial"/>
                <w:sz w:val="20"/>
                <w:szCs w:val="20"/>
              </w:rPr>
              <w:t>abilitas lancar</w:t>
            </w:r>
          </w:p>
          <w:p w:rsidR="008F353C" w:rsidRDefault="008F353C" w:rsidP="008F353C">
            <w:pPr>
              <w:numPr>
                <w:ilvl w:val="0"/>
                <w:numId w:val="15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Provisi (pengakuan,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pengukuran, tipe, dan pengungkapannya)</w:t>
            </w:r>
          </w:p>
          <w:p w:rsidR="008F353C" w:rsidRDefault="008F353C" w:rsidP="008F353C">
            <w:pPr>
              <w:numPr>
                <w:ilvl w:val="0"/>
                <w:numId w:val="15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Liabilitas kontinjensi &amp; dan Aset Kontinjensi</w:t>
            </w:r>
          </w:p>
          <w:p w:rsidR="008F353C" w:rsidRDefault="008F353C" w:rsidP="008F353C">
            <w:pPr>
              <w:numPr>
                <w:ilvl w:val="0"/>
                <w:numId w:val="15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Penyajian &amp; analisis liabilitas lancar</w:t>
            </w:r>
          </w:p>
          <w:p w:rsidR="008F353C" w:rsidRDefault="008F353C" w:rsidP="008F35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8F353C" w:rsidRPr="00D100FC" w:rsidRDefault="008F353C" w:rsidP="008F35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Pr="00EC4DF9" w:rsidRDefault="008F353C" w:rsidP="008F353C">
            <w:pPr>
              <w:ind w:left="-2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Ceramah dan Latihan soal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Default="008F353C" w:rsidP="008F353C">
            <w:pPr>
              <w:numPr>
                <w:ilvl w:val="0"/>
                <w:numId w:val="25"/>
              </w:numPr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 secara benar/ tepat</w:t>
            </w:r>
          </w:p>
          <w:p w:rsidR="008F353C" w:rsidRPr="009B1461" w:rsidRDefault="008F353C" w:rsidP="008F353C">
            <w:pPr>
              <w:numPr>
                <w:ilvl w:val="0"/>
                <w:numId w:val="25"/>
              </w:numPr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Kemampuan menyelesaikan tugas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tepat waktu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Pr="009B1461" w:rsidRDefault="008F353C" w:rsidP="008F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3%</w:t>
            </w:r>
          </w:p>
        </w:tc>
      </w:tr>
      <w:tr w:rsidR="008F353C" w:rsidRPr="000D1CB1" w:rsidTr="008F353C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Pr="009B1461" w:rsidRDefault="008F353C" w:rsidP="008F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dan 3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Default="008F353C" w:rsidP="008F353C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Mampu menjelaskan prosedur formal penerbitan hutang jangka panjang</w:t>
            </w:r>
          </w:p>
          <w:p w:rsidR="008F353C" w:rsidRDefault="008F353C" w:rsidP="008F353C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Mengidentifikasi jenis-jenis obligasi</w:t>
            </w:r>
          </w:p>
          <w:p w:rsidR="008F353C" w:rsidRDefault="008F353C" w:rsidP="008F353C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dan memahami penilaian obligasi dan amortisasi premi dan diskon</w:t>
            </w:r>
          </w:p>
          <w:p w:rsidR="008F353C" w:rsidRDefault="008F353C" w:rsidP="008F353C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akuntansi untuk hutang wesel jangka panjang</w:t>
            </w:r>
          </w:p>
          <w:p w:rsidR="008F353C" w:rsidRDefault="008F353C" w:rsidP="008F353C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akuntansi pelunasan liabilitas untuk opsi nilai wajar</w:t>
            </w:r>
          </w:p>
          <w:p w:rsidR="008F353C" w:rsidRPr="009B1461" w:rsidRDefault="008F353C" w:rsidP="008F353C">
            <w:pPr>
              <w:numPr>
                <w:ilvl w:val="0"/>
                <w:numId w:val="6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Menjelaskan pelaporan pembiayaan off-balance-sheet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Default="008F353C" w:rsidP="008F353C">
            <w:pPr>
              <w:numPr>
                <w:ilvl w:val="0"/>
                <w:numId w:val="16"/>
              </w:numPr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Hutang Obligasi (penerbitan obligasi, jenis dan rating, penilaian, metode suku bunga efektif)</w:t>
            </w:r>
          </w:p>
          <w:p w:rsidR="008F353C" w:rsidRDefault="008F353C" w:rsidP="008F353C">
            <w:pPr>
              <w:numPr>
                <w:ilvl w:val="0"/>
                <w:numId w:val="16"/>
              </w:numPr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Hutang wesel jangka panjang</w:t>
            </w:r>
          </w:p>
          <w:p w:rsidR="008F353C" w:rsidRDefault="008F353C" w:rsidP="008F353C">
            <w:pPr>
              <w:numPr>
                <w:ilvl w:val="0"/>
                <w:numId w:val="16"/>
              </w:numPr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Pelunasan liabilitas tidak lancar</w:t>
            </w:r>
          </w:p>
          <w:p w:rsidR="008F353C" w:rsidRDefault="008F353C" w:rsidP="008F353C">
            <w:pPr>
              <w:numPr>
                <w:ilvl w:val="0"/>
                <w:numId w:val="16"/>
              </w:numPr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Opsi nilai wajar</w:t>
            </w:r>
          </w:p>
          <w:p w:rsidR="008F353C" w:rsidRDefault="008F353C" w:rsidP="008F353C">
            <w:pPr>
              <w:numPr>
                <w:ilvl w:val="0"/>
                <w:numId w:val="16"/>
              </w:numPr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Pembiayaan off-balance-sheet</w:t>
            </w:r>
          </w:p>
          <w:p w:rsidR="008F353C" w:rsidRPr="00D100FC" w:rsidRDefault="008F353C" w:rsidP="008F353C">
            <w:pPr>
              <w:numPr>
                <w:ilvl w:val="0"/>
                <w:numId w:val="16"/>
              </w:numPr>
              <w:ind w:left="281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Penyajian dan analisis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Pr="00EC4DF9" w:rsidRDefault="008F353C" w:rsidP="008F35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Ceramah, Diskusi dan Latihan soal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Default="008F353C" w:rsidP="008F353C">
            <w:pPr>
              <w:numPr>
                <w:ilvl w:val="0"/>
                <w:numId w:val="26"/>
              </w:numPr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 secara benar/ tepat</w:t>
            </w:r>
          </w:p>
          <w:p w:rsidR="008F353C" w:rsidRDefault="008F353C" w:rsidP="008F353C">
            <w:pPr>
              <w:numPr>
                <w:ilvl w:val="0"/>
                <w:numId w:val="26"/>
              </w:numPr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menyelesaikan tugas tepat waktu</w:t>
            </w:r>
          </w:p>
          <w:p w:rsidR="008F353C" w:rsidRPr="009B1461" w:rsidRDefault="008F353C" w:rsidP="008F353C">
            <w:pPr>
              <w:numPr>
                <w:ilvl w:val="0"/>
                <w:numId w:val="26"/>
              </w:numPr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menyampaikan argument dengan baik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Pr="009B1461" w:rsidRDefault="008F353C" w:rsidP="008F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8F353C" w:rsidRPr="000D1CB1" w:rsidTr="008F353C">
        <w:trPr>
          <w:trHeight w:val="4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Pr="009B1461" w:rsidRDefault="008F353C" w:rsidP="008F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Default="008F353C" w:rsidP="008F353C">
            <w:pPr>
              <w:numPr>
                <w:ilvl w:val="0"/>
                <w:numId w:val="7"/>
              </w:numPr>
              <w:ind w:left="281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Menjelaskan kerangka kerja akuntansi untuk aset keuangan </w:t>
            </w:r>
          </w:p>
          <w:p w:rsidR="008F353C" w:rsidRDefault="008F353C" w:rsidP="008F353C">
            <w:pPr>
              <w:numPr>
                <w:ilvl w:val="0"/>
                <w:numId w:val="7"/>
              </w:numPr>
              <w:ind w:left="281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akuntansi untuk investasi dalam obligasi pada nilai amortisasi</w:t>
            </w:r>
          </w:p>
          <w:p w:rsidR="008F353C" w:rsidRDefault="008F353C" w:rsidP="008F353C">
            <w:pPr>
              <w:numPr>
                <w:ilvl w:val="0"/>
                <w:numId w:val="7"/>
              </w:numPr>
              <w:ind w:left="281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Memahami akuntansi untuk investasi dalam obligasi pada niali wajar</w:t>
            </w:r>
          </w:p>
          <w:p w:rsidR="008F353C" w:rsidRPr="009B1461" w:rsidRDefault="008F353C" w:rsidP="008F353C">
            <w:pPr>
              <w:numPr>
                <w:ilvl w:val="0"/>
                <w:numId w:val="7"/>
              </w:numPr>
              <w:ind w:left="281" w:hanging="218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Menjelaskan akuntansi untuk opsi nilai wajar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Default="008F353C" w:rsidP="008F353C">
            <w:pPr>
              <w:numPr>
                <w:ilvl w:val="0"/>
                <w:numId w:val="17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Biaya yang diamortisasi / nilai amortisasi</w:t>
            </w:r>
          </w:p>
          <w:p w:rsidR="008F353C" w:rsidRDefault="008F353C" w:rsidP="008F353C">
            <w:pPr>
              <w:numPr>
                <w:ilvl w:val="0"/>
                <w:numId w:val="17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Nilai wajar</w:t>
            </w:r>
          </w:p>
          <w:p w:rsidR="008F353C" w:rsidRPr="00886A1E" w:rsidRDefault="008F353C" w:rsidP="008F353C">
            <w:pPr>
              <w:numPr>
                <w:ilvl w:val="0"/>
                <w:numId w:val="17"/>
              </w:numPr>
              <w:ind w:left="281" w:hanging="28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Opsi nilai wajar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Pr="00EC4DF9" w:rsidRDefault="008F353C" w:rsidP="008F353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Ceramah, dan Latihan soal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Default="008F353C" w:rsidP="008F353C">
            <w:pPr>
              <w:numPr>
                <w:ilvl w:val="0"/>
                <w:numId w:val="27"/>
              </w:numPr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menjawab secara benar/ tepat</w:t>
            </w:r>
          </w:p>
          <w:p w:rsidR="008F353C" w:rsidRDefault="008F353C" w:rsidP="008F353C">
            <w:pPr>
              <w:numPr>
                <w:ilvl w:val="0"/>
                <w:numId w:val="27"/>
              </w:numPr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Kemampuan menyelesaikan tugas tepat waktu</w:t>
            </w:r>
          </w:p>
          <w:p w:rsidR="008F353C" w:rsidRPr="009B1461" w:rsidRDefault="008F353C" w:rsidP="008F353C">
            <w:pPr>
              <w:ind w:left="28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8F353C" w:rsidRPr="009B1461" w:rsidRDefault="008F353C" w:rsidP="008F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</w:tbl>
    <w:p w:rsidR="00A962E8" w:rsidRDefault="00A962E8" w:rsidP="00AF01EF"/>
    <w:sectPr w:rsidR="00A962E8" w:rsidSect="008F353C">
      <w:footerReference w:type="default" r:id="rId10"/>
      <w:pgSz w:w="15840" w:h="12240" w:orient="landscape"/>
      <w:pgMar w:top="851" w:right="814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E5" w:rsidRDefault="00D66AE5" w:rsidP="00AF01EF">
      <w:pPr>
        <w:spacing w:line="240" w:lineRule="auto"/>
      </w:pPr>
      <w:r>
        <w:separator/>
      </w:r>
    </w:p>
  </w:endnote>
  <w:endnote w:type="continuationSeparator" w:id="0">
    <w:p w:rsidR="00D66AE5" w:rsidRDefault="00D66AE5" w:rsidP="00AF01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48" w:rsidRPr="00AF3048" w:rsidRDefault="00AF3048" w:rsidP="00AF3048">
    <w:pPr>
      <w:spacing w:line="240" w:lineRule="auto"/>
      <w:jc w:val="left"/>
    </w:pPr>
    <w:r w:rsidRPr="00AF3048">
      <w:t>Fakultas Ekonomi dan Bisnis</w:t>
    </w:r>
  </w:p>
  <w:p w:rsidR="00AF3048" w:rsidRPr="00AF3048" w:rsidRDefault="00AF3048" w:rsidP="00AF3048">
    <w:pPr>
      <w:spacing w:line="240" w:lineRule="auto"/>
      <w:jc w:val="left"/>
      <w:rPr>
        <w:b/>
      </w:rPr>
    </w:pPr>
    <w:r w:rsidRPr="00AF3048">
      <w:rPr>
        <w:b/>
      </w:rPr>
      <w:t>KAMPUS MENARA BHAKTI</w:t>
    </w:r>
  </w:p>
  <w:p w:rsidR="00AF3048" w:rsidRPr="00AF3048" w:rsidRDefault="00AF3048" w:rsidP="00AF3048">
    <w:pPr>
      <w:spacing w:line="240" w:lineRule="auto"/>
      <w:jc w:val="left"/>
      <w:rPr>
        <w:b/>
        <w:sz w:val="18"/>
        <w:szCs w:val="18"/>
      </w:rPr>
    </w:pPr>
    <w:r w:rsidRPr="00AF3048">
      <w:rPr>
        <w:b/>
        <w:sz w:val="18"/>
        <w:szCs w:val="18"/>
      </w:rPr>
      <w:t>Jl. Raya Meruya Selatan No.01, Kembangan, Jakarta Barat 11650</w:t>
    </w:r>
  </w:p>
  <w:p w:rsidR="00AF3048" w:rsidRPr="00AF3048" w:rsidRDefault="00AF3048" w:rsidP="00AF3048">
    <w:pPr>
      <w:spacing w:line="240" w:lineRule="auto"/>
      <w:jc w:val="left"/>
      <w:rPr>
        <w:b/>
        <w:sz w:val="18"/>
        <w:szCs w:val="18"/>
      </w:rPr>
    </w:pPr>
    <w:r w:rsidRPr="00AF3048">
      <w:rPr>
        <w:b/>
        <w:sz w:val="18"/>
        <w:szCs w:val="18"/>
      </w:rPr>
      <w:t>Telp. 021-5840815/ 021-5840816 (Hunting), Fax. 0215871312</w:t>
    </w:r>
  </w:p>
  <w:p w:rsidR="00AF3048" w:rsidRPr="00AF3048" w:rsidRDefault="00AF3048" w:rsidP="00AF3048">
    <w:pPr>
      <w:spacing w:line="240" w:lineRule="auto"/>
      <w:jc w:val="left"/>
      <w:rPr>
        <w:b/>
        <w:sz w:val="18"/>
        <w:szCs w:val="18"/>
      </w:rPr>
    </w:pPr>
    <w:hyperlink r:id="rId1" w:history="1">
      <w:r w:rsidRPr="00AF3048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AF3048">
      <w:rPr>
        <w:b/>
        <w:sz w:val="18"/>
        <w:szCs w:val="18"/>
      </w:rPr>
      <w:t>, e-mail : feb@mercubuana.ac.id</w:t>
    </w:r>
  </w:p>
  <w:p w:rsidR="008937F6" w:rsidRDefault="008937F6" w:rsidP="008937F6">
    <w:pPr>
      <w:pStyle w:val="Footer"/>
      <w:ind w:hanging="426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E5" w:rsidRDefault="00D66AE5" w:rsidP="00AF01EF">
      <w:pPr>
        <w:spacing w:line="240" w:lineRule="auto"/>
      </w:pPr>
      <w:r>
        <w:separator/>
      </w:r>
    </w:p>
  </w:footnote>
  <w:footnote w:type="continuationSeparator" w:id="0">
    <w:p w:rsidR="00D66AE5" w:rsidRDefault="00D66AE5" w:rsidP="00AF01E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18D"/>
    <w:multiLevelType w:val="hybridMultilevel"/>
    <w:tmpl w:val="90E08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D4C"/>
    <w:multiLevelType w:val="hybridMultilevel"/>
    <w:tmpl w:val="06D8C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24918"/>
    <w:multiLevelType w:val="hybridMultilevel"/>
    <w:tmpl w:val="9ED01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32844"/>
    <w:multiLevelType w:val="hybridMultilevel"/>
    <w:tmpl w:val="AD8EC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66670"/>
    <w:multiLevelType w:val="hybridMultilevel"/>
    <w:tmpl w:val="50C2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460C4"/>
    <w:multiLevelType w:val="hybridMultilevel"/>
    <w:tmpl w:val="1A66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4046D"/>
    <w:multiLevelType w:val="hybridMultilevel"/>
    <w:tmpl w:val="D972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E40510"/>
    <w:multiLevelType w:val="hybridMultilevel"/>
    <w:tmpl w:val="92DED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66655B5"/>
    <w:multiLevelType w:val="hybridMultilevel"/>
    <w:tmpl w:val="553C4FC6"/>
    <w:lvl w:ilvl="0" w:tplc="1ECE2E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A3F18"/>
    <w:multiLevelType w:val="hybridMultilevel"/>
    <w:tmpl w:val="F1504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5480E"/>
    <w:multiLevelType w:val="hybridMultilevel"/>
    <w:tmpl w:val="3F702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714036"/>
    <w:multiLevelType w:val="hybridMultilevel"/>
    <w:tmpl w:val="FD6E0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E74FB3"/>
    <w:multiLevelType w:val="hybridMultilevel"/>
    <w:tmpl w:val="5848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307F8"/>
    <w:multiLevelType w:val="hybridMultilevel"/>
    <w:tmpl w:val="21644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1517D"/>
    <w:multiLevelType w:val="hybridMultilevel"/>
    <w:tmpl w:val="02E6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8">
    <w:nsid w:val="37B9013D"/>
    <w:multiLevelType w:val="hybridMultilevel"/>
    <w:tmpl w:val="7A884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0A0DDE"/>
    <w:multiLevelType w:val="hybridMultilevel"/>
    <w:tmpl w:val="4F7E1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62B14"/>
    <w:multiLevelType w:val="hybridMultilevel"/>
    <w:tmpl w:val="F3EE7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E144D"/>
    <w:multiLevelType w:val="hybridMultilevel"/>
    <w:tmpl w:val="BB564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3601F"/>
    <w:multiLevelType w:val="hybridMultilevel"/>
    <w:tmpl w:val="3CDC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C1140"/>
    <w:multiLevelType w:val="hybridMultilevel"/>
    <w:tmpl w:val="FFCA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EF335B"/>
    <w:multiLevelType w:val="hybridMultilevel"/>
    <w:tmpl w:val="FC46B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9365D"/>
    <w:multiLevelType w:val="hybridMultilevel"/>
    <w:tmpl w:val="82988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8198F"/>
    <w:multiLevelType w:val="hybridMultilevel"/>
    <w:tmpl w:val="5150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84A29"/>
    <w:multiLevelType w:val="hybridMultilevel"/>
    <w:tmpl w:val="D59EB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15EA7"/>
    <w:multiLevelType w:val="hybridMultilevel"/>
    <w:tmpl w:val="FD58C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F1501C"/>
    <w:multiLevelType w:val="hybridMultilevel"/>
    <w:tmpl w:val="7430E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4111DD"/>
    <w:multiLevelType w:val="hybridMultilevel"/>
    <w:tmpl w:val="EB1E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DD7547"/>
    <w:multiLevelType w:val="hybridMultilevel"/>
    <w:tmpl w:val="EA2C2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E2915"/>
    <w:multiLevelType w:val="hybridMultilevel"/>
    <w:tmpl w:val="212864F0"/>
    <w:lvl w:ilvl="0" w:tplc="5A2019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D2FE9"/>
    <w:multiLevelType w:val="hybridMultilevel"/>
    <w:tmpl w:val="669CCDC0"/>
    <w:lvl w:ilvl="0" w:tplc="0409000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2" w:hanging="360"/>
      </w:pPr>
      <w:rPr>
        <w:rFonts w:ascii="Wingdings" w:hAnsi="Wingdings" w:hint="default"/>
      </w:rPr>
    </w:lvl>
  </w:abstractNum>
  <w:abstractNum w:abstractNumId="34">
    <w:nsid w:val="7E932557"/>
    <w:multiLevelType w:val="hybridMultilevel"/>
    <w:tmpl w:val="5BEE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3"/>
  </w:num>
  <w:num w:numId="5">
    <w:abstractNumId w:val="33"/>
  </w:num>
  <w:num w:numId="6">
    <w:abstractNumId w:val="20"/>
  </w:num>
  <w:num w:numId="7">
    <w:abstractNumId w:val="24"/>
  </w:num>
  <w:num w:numId="8">
    <w:abstractNumId w:val="15"/>
  </w:num>
  <w:num w:numId="9">
    <w:abstractNumId w:val="1"/>
  </w:num>
  <w:num w:numId="10">
    <w:abstractNumId w:val="25"/>
  </w:num>
  <w:num w:numId="11">
    <w:abstractNumId w:val="19"/>
  </w:num>
  <w:num w:numId="12">
    <w:abstractNumId w:val="22"/>
  </w:num>
  <w:num w:numId="13">
    <w:abstractNumId w:val="10"/>
  </w:num>
  <w:num w:numId="14">
    <w:abstractNumId w:val="13"/>
  </w:num>
  <w:num w:numId="15">
    <w:abstractNumId w:val="18"/>
  </w:num>
  <w:num w:numId="16">
    <w:abstractNumId w:val="4"/>
  </w:num>
  <w:num w:numId="17">
    <w:abstractNumId w:val="30"/>
  </w:num>
  <w:num w:numId="18">
    <w:abstractNumId w:val="26"/>
  </w:num>
  <w:num w:numId="19">
    <w:abstractNumId w:val="23"/>
  </w:num>
  <w:num w:numId="20">
    <w:abstractNumId w:val="6"/>
  </w:num>
  <w:num w:numId="21">
    <w:abstractNumId w:val="28"/>
  </w:num>
  <w:num w:numId="22">
    <w:abstractNumId w:val="16"/>
  </w:num>
  <w:num w:numId="23">
    <w:abstractNumId w:val="5"/>
  </w:num>
  <w:num w:numId="24">
    <w:abstractNumId w:val="2"/>
  </w:num>
  <w:num w:numId="25">
    <w:abstractNumId w:val="0"/>
  </w:num>
  <w:num w:numId="26">
    <w:abstractNumId w:val="31"/>
  </w:num>
  <w:num w:numId="27">
    <w:abstractNumId w:val="7"/>
  </w:num>
  <w:num w:numId="28">
    <w:abstractNumId w:val="14"/>
  </w:num>
  <w:num w:numId="29">
    <w:abstractNumId w:val="29"/>
  </w:num>
  <w:num w:numId="30">
    <w:abstractNumId w:val="21"/>
  </w:num>
  <w:num w:numId="31">
    <w:abstractNumId w:val="27"/>
  </w:num>
  <w:num w:numId="32">
    <w:abstractNumId w:val="34"/>
  </w:num>
  <w:num w:numId="33">
    <w:abstractNumId w:val="11"/>
  </w:num>
  <w:num w:numId="34">
    <w:abstractNumId w:val="32"/>
  </w:num>
  <w:num w:numId="35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2B49"/>
    <w:rsid w:val="00005532"/>
    <w:rsid w:val="00030C18"/>
    <w:rsid w:val="00031B8E"/>
    <w:rsid w:val="000627FF"/>
    <w:rsid w:val="00073DA4"/>
    <w:rsid w:val="000815FB"/>
    <w:rsid w:val="000848AB"/>
    <w:rsid w:val="00090313"/>
    <w:rsid w:val="000970E7"/>
    <w:rsid w:val="000A7DC8"/>
    <w:rsid w:val="000C7C07"/>
    <w:rsid w:val="000D424F"/>
    <w:rsid w:val="000D47D1"/>
    <w:rsid w:val="000F20FC"/>
    <w:rsid w:val="001018FD"/>
    <w:rsid w:val="00113FDA"/>
    <w:rsid w:val="00115A85"/>
    <w:rsid w:val="00137F34"/>
    <w:rsid w:val="0016133C"/>
    <w:rsid w:val="00170443"/>
    <w:rsid w:val="001A22B9"/>
    <w:rsid w:val="001E46B9"/>
    <w:rsid w:val="002047B2"/>
    <w:rsid w:val="00216343"/>
    <w:rsid w:val="00240C60"/>
    <w:rsid w:val="0026694B"/>
    <w:rsid w:val="00292931"/>
    <w:rsid w:val="00293497"/>
    <w:rsid w:val="002D43B4"/>
    <w:rsid w:val="002D562B"/>
    <w:rsid w:val="003568B2"/>
    <w:rsid w:val="0035714D"/>
    <w:rsid w:val="00357990"/>
    <w:rsid w:val="003651D2"/>
    <w:rsid w:val="003C15F7"/>
    <w:rsid w:val="003E2AAE"/>
    <w:rsid w:val="003E5700"/>
    <w:rsid w:val="004158DF"/>
    <w:rsid w:val="00422303"/>
    <w:rsid w:val="0043700E"/>
    <w:rsid w:val="00437827"/>
    <w:rsid w:val="004A36F3"/>
    <w:rsid w:val="004B580C"/>
    <w:rsid w:val="004C6C8E"/>
    <w:rsid w:val="004D70C6"/>
    <w:rsid w:val="00505DA5"/>
    <w:rsid w:val="00507E20"/>
    <w:rsid w:val="00517FDF"/>
    <w:rsid w:val="00542F57"/>
    <w:rsid w:val="005521F4"/>
    <w:rsid w:val="00554914"/>
    <w:rsid w:val="0056140E"/>
    <w:rsid w:val="00580A45"/>
    <w:rsid w:val="005A46DB"/>
    <w:rsid w:val="005A4FB3"/>
    <w:rsid w:val="005B2354"/>
    <w:rsid w:val="005B44C4"/>
    <w:rsid w:val="005E1AFF"/>
    <w:rsid w:val="00601EFC"/>
    <w:rsid w:val="00615BFC"/>
    <w:rsid w:val="00656D39"/>
    <w:rsid w:val="006725C6"/>
    <w:rsid w:val="006877B7"/>
    <w:rsid w:val="006A4621"/>
    <w:rsid w:val="006B34D8"/>
    <w:rsid w:val="006F34CB"/>
    <w:rsid w:val="006F39CF"/>
    <w:rsid w:val="00722915"/>
    <w:rsid w:val="00732D48"/>
    <w:rsid w:val="00733A68"/>
    <w:rsid w:val="0073457B"/>
    <w:rsid w:val="00747067"/>
    <w:rsid w:val="00760A78"/>
    <w:rsid w:val="007B6951"/>
    <w:rsid w:val="007C4954"/>
    <w:rsid w:val="007D3650"/>
    <w:rsid w:val="00817B0C"/>
    <w:rsid w:val="00841D33"/>
    <w:rsid w:val="00853B0C"/>
    <w:rsid w:val="0087465A"/>
    <w:rsid w:val="00882B87"/>
    <w:rsid w:val="00886A1E"/>
    <w:rsid w:val="008937F6"/>
    <w:rsid w:val="008A1022"/>
    <w:rsid w:val="008A2C8A"/>
    <w:rsid w:val="008A3B3E"/>
    <w:rsid w:val="008F353C"/>
    <w:rsid w:val="008F4C62"/>
    <w:rsid w:val="00903E98"/>
    <w:rsid w:val="00912799"/>
    <w:rsid w:val="00926960"/>
    <w:rsid w:val="00995016"/>
    <w:rsid w:val="009A24AD"/>
    <w:rsid w:val="009C4D17"/>
    <w:rsid w:val="009F28CC"/>
    <w:rsid w:val="00A369DA"/>
    <w:rsid w:val="00A42C6C"/>
    <w:rsid w:val="00A447AE"/>
    <w:rsid w:val="00A550AB"/>
    <w:rsid w:val="00A7024A"/>
    <w:rsid w:val="00A8298C"/>
    <w:rsid w:val="00A962E8"/>
    <w:rsid w:val="00AB6E8B"/>
    <w:rsid w:val="00AD7E07"/>
    <w:rsid w:val="00AE02E5"/>
    <w:rsid w:val="00AF01EF"/>
    <w:rsid w:val="00AF04A2"/>
    <w:rsid w:val="00AF14ED"/>
    <w:rsid w:val="00AF29B0"/>
    <w:rsid w:val="00AF3048"/>
    <w:rsid w:val="00AF4D24"/>
    <w:rsid w:val="00B24F9E"/>
    <w:rsid w:val="00B33328"/>
    <w:rsid w:val="00B66F2F"/>
    <w:rsid w:val="00B77914"/>
    <w:rsid w:val="00B83EBB"/>
    <w:rsid w:val="00B905D5"/>
    <w:rsid w:val="00BC0888"/>
    <w:rsid w:val="00BC5576"/>
    <w:rsid w:val="00C15CE2"/>
    <w:rsid w:val="00C35258"/>
    <w:rsid w:val="00C50E70"/>
    <w:rsid w:val="00C83A07"/>
    <w:rsid w:val="00C93722"/>
    <w:rsid w:val="00C97C02"/>
    <w:rsid w:val="00CB19AF"/>
    <w:rsid w:val="00CC18EB"/>
    <w:rsid w:val="00CF5675"/>
    <w:rsid w:val="00D11E65"/>
    <w:rsid w:val="00D16001"/>
    <w:rsid w:val="00D57A8C"/>
    <w:rsid w:val="00D66AE5"/>
    <w:rsid w:val="00D8082F"/>
    <w:rsid w:val="00DB0C5E"/>
    <w:rsid w:val="00DC0646"/>
    <w:rsid w:val="00DC17CB"/>
    <w:rsid w:val="00DF670E"/>
    <w:rsid w:val="00E11670"/>
    <w:rsid w:val="00E121F6"/>
    <w:rsid w:val="00E20F11"/>
    <w:rsid w:val="00E30A58"/>
    <w:rsid w:val="00E3277F"/>
    <w:rsid w:val="00E342DF"/>
    <w:rsid w:val="00E36BF0"/>
    <w:rsid w:val="00E42857"/>
    <w:rsid w:val="00E54333"/>
    <w:rsid w:val="00E63874"/>
    <w:rsid w:val="00E67D82"/>
    <w:rsid w:val="00E94043"/>
    <w:rsid w:val="00EA56AD"/>
    <w:rsid w:val="00EC417E"/>
    <w:rsid w:val="00ED232D"/>
    <w:rsid w:val="00ED353A"/>
    <w:rsid w:val="00EE7379"/>
    <w:rsid w:val="00F2038D"/>
    <w:rsid w:val="00F20493"/>
    <w:rsid w:val="00F36FDE"/>
    <w:rsid w:val="00F438D6"/>
    <w:rsid w:val="00F56069"/>
    <w:rsid w:val="00F678A2"/>
    <w:rsid w:val="00F71D7D"/>
    <w:rsid w:val="00F81CE6"/>
    <w:rsid w:val="00F843E9"/>
    <w:rsid w:val="00FA22CB"/>
    <w:rsid w:val="00FB7EFB"/>
    <w:rsid w:val="00FD273A"/>
    <w:rsid w:val="00FF0B8B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01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F01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F01EF"/>
    <w:rPr>
      <w:sz w:val="22"/>
      <w:szCs w:val="22"/>
    </w:rPr>
  </w:style>
  <w:style w:type="table" w:styleId="TableGrid">
    <w:name w:val="Table Grid"/>
    <w:basedOn w:val="TableNormal"/>
    <w:uiPriority w:val="59"/>
    <w:rsid w:val="00893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3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583EE-2DDD-465F-9981-C4EBBDFE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2014-10-17T02:38:00Z</cp:lastPrinted>
  <dcterms:created xsi:type="dcterms:W3CDTF">2015-06-11T08:03:00Z</dcterms:created>
  <dcterms:modified xsi:type="dcterms:W3CDTF">2015-06-11T08:03:00Z</dcterms:modified>
</cp:coreProperties>
</file>