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D0397" w:rsidRPr="00F24738">
        <w:rPr>
          <w:rFonts w:eastAsia="Arial Unicode MS"/>
          <w:noProof/>
          <w:color w:val="000000"/>
          <w:sz w:val="22"/>
          <w:szCs w:val="22"/>
          <w:lang w:val="en-AU"/>
        </w:rPr>
        <w:t>18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D0397" w:rsidRPr="00F24738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D0397" w:rsidRPr="00F24738">
        <w:rPr>
          <w:b/>
          <w:noProof/>
          <w:color w:val="000000"/>
          <w:sz w:val="20"/>
          <w:szCs w:val="20"/>
          <w:lang w:val="en-US"/>
        </w:rPr>
        <w:t>0305106503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D0397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2D0397" w:rsidRPr="00F24738">
        <w:rPr>
          <w:b/>
          <w:noProof/>
          <w:color w:val="000000"/>
          <w:sz w:val="20"/>
          <w:szCs w:val="20"/>
          <w:lang w:val="en-US"/>
        </w:rPr>
        <w:t>Berliana Sumiati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2D0397" w:rsidRPr="00F24738">
        <w:rPr>
          <w:noProof/>
          <w:color w:val="000000"/>
          <w:sz w:val="20"/>
          <w:szCs w:val="20"/>
          <w:lang w:val="en-AU"/>
        </w:rPr>
        <w:t>43210010215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2D0397" w:rsidRPr="00F24738">
        <w:rPr>
          <w:noProof/>
          <w:color w:val="000000"/>
          <w:sz w:val="20"/>
          <w:szCs w:val="20"/>
          <w:lang w:val="en-AU"/>
        </w:rPr>
        <w:t>Partisipasi Masyarakat Dan Transparansi Kebijakan Publik Sebagai Pemoderating Hubungan Pengetahuan Dewan Tentang Anggaran Dan Pengawasan Keuangan Daerah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0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C16F2"/>
    <w:rsid w:val="002D0397"/>
    <w:rsid w:val="00316390"/>
    <w:rsid w:val="003A64D1"/>
    <w:rsid w:val="003C6A7F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7687F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E760-5A67-4706-908D-07688483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2015-06-04T02:20:00Z</cp:lastPrinted>
  <dcterms:created xsi:type="dcterms:W3CDTF">2015-06-04T02:20:00Z</dcterms:created>
  <dcterms:modified xsi:type="dcterms:W3CDTF">2015-06-04T02:20:00Z</dcterms:modified>
</cp:coreProperties>
</file>