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CE" w:rsidRPr="00557CCE" w:rsidRDefault="00557CCE" w:rsidP="00557CC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557CCE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49A36D4" wp14:editId="0B3659C8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CCE" w:rsidRPr="00557CCE" w:rsidRDefault="00557CCE" w:rsidP="00557CCE">
      <w:pPr>
        <w:jc w:val="right"/>
        <w:rPr>
          <w:rFonts w:ascii="Calibri" w:eastAsia="Calibri" w:hAnsi="Calibri" w:cs="Times New Roman"/>
        </w:rPr>
      </w:pPr>
      <w:r w:rsidRPr="00557CCE">
        <w:rPr>
          <w:rFonts w:ascii="Calibri" w:eastAsia="Calibri" w:hAnsi="Calibri" w:cs="Times New Roman"/>
        </w:rPr>
        <w:t>(</w:t>
      </w:r>
      <w:r w:rsidRPr="00557CCE">
        <w:rPr>
          <w:rFonts w:ascii="Calibri" w:eastAsia="Calibri" w:hAnsi="Calibri" w:cs="Times New Roman"/>
        </w:rPr>
        <w:fldChar w:fldCharType="begin"/>
      </w:r>
      <w:r w:rsidRPr="00557CCE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557CCE">
        <w:rPr>
          <w:rFonts w:ascii="Calibri" w:eastAsia="Calibri" w:hAnsi="Calibri" w:cs="Times New Roman"/>
        </w:rPr>
        <w:fldChar w:fldCharType="separate"/>
      </w:r>
      <w:r w:rsidRPr="00557CCE">
        <w:rPr>
          <w:rFonts w:ascii="Calibri" w:eastAsia="Calibri" w:hAnsi="Calibri" w:cs="Times New Roman"/>
          <w:noProof/>
        </w:rPr>
        <w:t>475</w:t>
      </w:r>
      <w:r w:rsidRPr="00557CCE">
        <w:rPr>
          <w:rFonts w:ascii="Calibri" w:eastAsia="Calibri" w:hAnsi="Calibri" w:cs="Times New Roman"/>
          <w:noProof/>
        </w:rPr>
        <w:fldChar w:fldCharType="end"/>
      </w:r>
      <w:r w:rsidRPr="00557CCE">
        <w:rPr>
          <w:rFonts w:ascii="Calibri" w:eastAsia="Calibri" w:hAnsi="Calibri" w:cs="Times New Roman"/>
        </w:rPr>
        <w:t>)</w:t>
      </w:r>
    </w:p>
    <w:p w:rsidR="00557CCE" w:rsidRPr="00557CCE" w:rsidRDefault="00557CCE" w:rsidP="00557C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57CCE" w:rsidRPr="00557CCE" w:rsidRDefault="00557CCE" w:rsidP="00557CC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57CCE" w:rsidRPr="00557CCE" w:rsidRDefault="00557CCE" w:rsidP="00557C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57CCE" w:rsidRPr="00557CCE" w:rsidRDefault="00557CCE" w:rsidP="00557C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57CCE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57CCE" w:rsidRPr="00557CCE" w:rsidRDefault="00557CCE" w:rsidP="00557C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57CCE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57CCE" w:rsidRPr="00557CCE" w:rsidRDefault="00557CCE" w:rsidP="00557C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57CCE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57CCE" w:rsidRPr="00557CCE" w:rsidRDefault="00557CCE" w:rsidP="00557CC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557CCE">
        <w:rPr>
          <w:rFonts w:ascii="Arial" w:eastAsia="Times New Roman" w:hAnsi="Arial" w:cs="Arial"/>
        </w:rPr>
        <w:t>Nomor</w:t>
      </w:r>
      <w:proofErr w:type="spellEnd"/>
      <w:r w:rsidRPr="00557CCE">
        <w:rPr>
          <w:rFonts w:ascii="Arial" w:eastAsia="Times New Roman" w:hAnsi="Arial" w:cs="Arial"/>
        </w:rPr>
        <w:t xml:space="preserve"> :</w:t>
      </w:r>
      <w:proofErr w:type="gramEnd"/>
      <w:r w:rsidRPr="00557CCE">
        <w:rPr>
          <w:rFonts w:ascii="Arial" w:eastAsia="Times New Roman" w:hAnsi="Arial" w:cs="Arial"/>
        </w:rPr>
        <w:t xml:space="preserve"> 12-2/  941  /F-</w:t>
      </w:r>
      <w:proofErr w:type="spellStart"/>
      <w:r w:rsidRPr="00557CCE">
        <w:rPr>
          <w:rFonts w:ascii="Arial" w:eastAsia="Times New Roman" w:hAnsi="Arial" w:cs="Arial"/>
        </w:rPr>
        <w:t>Sket</w:t>
      </w:r>
      <w:proofErr w:type="spellEnd"/>
      <w:r w:rsidRPr="00557CCE">
        <w:rPr>
          <w:rFonts w:ascii="Arial" w:eastAsia="Times New Roman" w:hAnsi="Arial" w:cs="Arial"/>
        </w:rPr>
        <w:t>/ II /2015</w:t>
      </w:r>
    </w:p>
    <w:p w:rsidR="00557CCE" w:rsidRPr="00557CCE" w:rsidRDefault="00557CCE" w:rsidP="00557C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CCE" w:rsidRPr="00557CCE" w:rsidRDefault="00557CCE" w:rsidP="00557CC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CCE">
        <w:rPr>
          <w:rFonts w:ascii="Times New Roman" w:eastAsia="Calibri" w:hAnsi="Times New Roman" w:cs="Times New Roman"/>
          <w:sz w:val="24"/>
          <w:szCs w:val="24"/>
        </w:rPr>
        <w:tab/>
      </w:r>
    </w:p>
    <w:p w:rsidR="00557CCE" w:rsidRPr="00557CCE" w:rsidRDefault="00557CCE" w:rsidP="00557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7CC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57CCE" w:rsidRPr="00557CCE" w:rsidRDefault="00557CCE" w:rsidP="00557CC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CCE" w:rsidRPr="00557CCE" w:rsidRDefault="00557CCE" w:rsidP="00557CC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557CC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57CCE">
        <w:rPr>
          <w:rFonts w:ascii="Times New Roman" w:eastAsia="Calibri" w:hAnsi="Times New Roman" w:cs="Times New Roman"/>
          <w:sz w:val="24"/>
          <w:szCs w:val="24"/>
        </w:rPr>
        <w:tab/>
      </w:r>
      <w:r w:rsidRPr="00557CC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57CCE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557CC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57CCE">
        <w:rPr>
          <w:rFonts w:ascii="Times New Roman" w:eastAsia="Calibri" w:hAnsi="Times New Roman" w:cs="Times New Roman"/>
          <w:noProof/>
          <w:sz w:val="24"/>
          <w:szCs w:val="24"/>
        </w:rPr>
        <w:t>Tessya Dwikatresna</w:t>
      </w:r>
      <w:r w:rsidRPr="00557CC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57CCE" w:rsidRPr="00557CCE" w:rsidRDefault="00557CCE" w:rsidP="00557CCE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CC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57CCE">
        <w:rPr>
          <w:rFonts w:ascii="Times New Roman" w:eastAsia="Calibri" w:hAnsi="Times New Roman" w:cs="Times New Roman"/>
          <w:sz w:val="24"/>
          <w:szCs w:val="24"/>
        </w:rPr>
        <w:tab/>
      </w:r>
      <w:r w:rsidRPr="00557CC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57CCE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557CC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57CCE">
        <w:rPr>
          <w:rFonts w:ascii="Times New Roman" w:eastAsia="Calibri" w:hAnsi="Times New Roman" w:cs="Times New Roman"/>
          <w:noProof/>
          <w:sz w:val="24"/>
          <w:szCs w:val="24"/>
        </w:rPr>
        <w:t>43211010203</w:t>
      </w:r>
      <w:r w:rsidRPr="00557CC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57CCE">
        <w:rPr>
          <w:rFonts w:ascii="Times New Roman" w:eastAsia="Calibri" w:hAnsi="Times New Roman" w:cs="Times New Roman"/>
          <w:sz w:val="24"/>
          <w:szCs w:val="24"/>
        </w:rPr>
        <w:tab/>
      </w:r>
    </w:p>
    <w:p w:rsidR="00557CCE" w:rsidRPr="00557CCE" w:rsidRDefault="00557CCE" w:rsidP="00557CC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57CC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557CCE" w:rsidRPr="00557CCE" w:rsidRDefault="00557CCE" w:rsidP="00557CC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CE">
        <w:rPr>
          <w:rFonts w:ascii="Times New Roman" w:eastAsia="Calibri" w:hAnsi="Times New Roman" w:cs="Times New Roman"/>
          <w:sz w:val="24"/>
          <w:szCs w:val="24"/>
        </w:rPr>
        <w:tab/>
      </w:r>
    </w:p>
    <w:p w:rsidR="00557CCE" w:rsidRPr="00557CCE" w:rsidRDefault="00557CCE" w:rsidP="00557CC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CC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57CCE">
        <w:rPr>
          <w:rFonts w:ascii="Times New Roman" w:eastAsia="Calibri" w:hAnsi="Times New Roman" w:cs="Times New Roman"/>
          <w:sz w:val="24"/>
          <w:szCs w:val="24"/>
        </w:rPr>
        <w:tab/>
      </w:r>
      <w:r w:rsidRPr="00557CC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57CCE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557CC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57CCE">
        <w:rPr>
          <w:rFonts w:ascii="Times New Roman" w:eastAsia="Calibri" w:hAnsi="Times New Roman" w:cs="Times New Roman"/>
          <w:noProof/>
          <w:sz w:val="24"/>
          <w:szCs w:val="24"/>
        </w:rPr>
        <w:t>Sabtu, 31 januari 2015</w:t>
      </w:r>
      <w:r w:rsidRPr="00557CC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7CCE" w:rsidRPr="00557CCE" w:rsidRDefault="00557CCE" w:rsidP="00557CCE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CC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57CCE">
        <w:rPr>
          <w:rFonts w:ascii="Times New Roman" w:eastAsia="Calibri" w:hAnsi="Times New Roman" w:cs="Times New Roman"/>
          <w:sz w:val="24"/>
          <w:szCs w:val="24"/>
        </w:rPr>
        <w:tab/>
      </w:r>
      <w:r w:rsidRPr="00557CC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57CCE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557CC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57CCE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557CC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57CCE">
        <w:rPr>
          <w:rFonts w:ascii="Times New Roman" w:eastAsia="Calibri" w:hAnsi="Times New Roman" w:cs="Times New Roman"/>
          <w:sz w:val="24"/>
          <w:szCs w:val="24"/>
        </w:rPr>
        <w:tab/>
      </w:r>
    </w:p>
    <w:p w:rsidR="00557CCE" w:rsidRPr="00557CCE" w:rsidRDefault="00557CCE" w:rsidP="00557CC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CE">
        <w:rPr>
          <w:rFonts w:ascii="Times New Roman" w:eastAsia="Calibri" w:hAnsi="Times New Roman" w:cs="Times New Roman"/>
          <w:sz w:val="24"/>
          <w:szCs w:val="24"/>
        </w:rPr>
        <w:tab/>
      </w:r>
      <w:r w:rsidRPr="00557CC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7CCE" w:rsidRPr="00557CCE" w:rsidRDefault="00557CCE" w:rsidP="00557CC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CE">
        <w:rPr>
          <w:rFonts w:ascii="Times New Roman" w:eastAsia="Calibri" w:hAnsi="Times New Roman" w:cs="Times New Roman"/>
          <w:sz w:val="24"/>
          <w:szCs w:val="24"/>
        </w:rPr>
        <w:tab/>
      </w:r>
      <w:r w:rsidRPr="00557CCE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557CCE" w:rsidRPr="00557CCE" w:rsidRDefault="00557CCE" w:rsidP="00557CC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57CCE" w:rsidRPr="00557CCE" w:rsidRDefault="00557CCE" w:rsidP="00557CC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57CC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CCE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CC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57CCE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557CC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57CCE">
        <w:rPr>
          <w:rFonts w:ascii="Times New Roman" w:eastAsia="Calibri" w:hAnsi="Times New Roman" w:cs="Times New Roman"/>
          <w:noProof/>
          <w:sz w:val="24"/>
          <w:szCs w:val="24"/>
        </w:rPr>
        <w:t>75</w:t>
      </w:r>
      <w:r w:rsidRPr="00557CC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57CCE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557CC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57CCE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557CCE">
        <w:rPr>
          <w:rFonts w:ascii="Times New Roman" w:eastAsia="Calibri" w:hAnsi="Times New Roman" w:cs="Times New Roman"/>
          <w:noProof/>
          <w:sz w:val="24"/>
          <w:szCs w:val="24"/>
        </w:rPr>
        <w:t xml:space="preserve"> Puluh Lima</w:t>
      </w:r>
      <w:r w:rsidRPr="00557CC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57CC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57CCE" w:rsidRPr="00557CCE" w:rsidRDefault="00557CCE" w:rsidP="00557CC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CCE" w:rsidRPr="00557CCE" w:rsidRDefault="00557CCE" w:rsidP="00557CC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7CCE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7CCE" w:rsidRPr="00557CCE" w:rsidRDefault="00557CCE" w:rsidP="00557CC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CCE" w:rsidRPr="00557CCE" w:rsidRDefault="00557CCE" w:rsidP="00557CC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57CCE" w:rsidRPr="00557CCE" w:rsidRDefault="00557CCE" w:rsidP="00557CC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557CC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57CCE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57CCE" w:rsidRPr="00557CCE" w:rsidRDefault="00557CCE" w:rsidP="00557CC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57CCE">
        <w:rPr>
          <w:rFonts w:ascii="Times New Roman" w:eastAsia="Calibri" w:hAnsi="Times New Roman" w:cs="Times New Roman"/>
          <w:sz w:val="24"/>
          <w:szCs w:val="24"/>
        </w:rPr>
        <w:tab/>
        <w:t xml:space="preserve">01 </w:t>
      </w:r>
      <w:proofErr w:type="spellStart"/>
      <w:proofErr w:type="gramStart"/>
      <w:r w:rsidRPr="00557CCE">
        <w:rPr>
          <w:rFonts w:ascii="Times New Roman" w:eastAsia="Calibri" w:hAnsi="Times New Roman" w:cs="Times New Roman"/>
          <w:sz w:val="24"/>
          <w:szCs w:val="24"/>
        </w:rPr>
        <w:t>Februari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 2015</w:t>
      </w:r>
      <w:proofErr w:type="gramEnd"/>
    </w:p>
    <w:p w:rsidR="00557CCE" w:rsidRPr="00557CCE" w:rsidRDefault="00557CCE" w:rsidP="00557CC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557CCE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57CCE" w:rsidRPr="00557CCE" w:rsidRDefault="00557CCE" w:rsidP="00557CC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57CC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57CCE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557CCE" w:rsidRPr="00557CCE" w:rsidRDefault="00557CCE" w:rsidP="00557CC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57CCE" w:rsidRPr="00557CCE" w:rsidRDefault="00557CCE" w:rsidP="00557CC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57CCE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557CCE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557CCE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557CCE" w:rsidRPr="00557CCE" w:rsidRDefault="00557CCE" w:rsidP="00557CC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CCE" w:rsidRPr="00557CCE" w:rsidRDefault="00557CCE" w:rsidP="00557CC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57CCE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557CCE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557CC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557CCE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557CCE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557CCE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57CCE" w:rsidRPr="00557CCE" w:rsidRDefault="00557CCE" w:rsidP="00557C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CCE" w:rsidRPr="00557CCE" w:rsidRDefault="00557CCE" w:rsidP="00557CC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57CCE" w:rsidRPr="00557CCE" w:rsidRDefault="00557CCE" w:rsidP="00557CC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557CCE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557CC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57CCE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557CC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57CCE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557CC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57CCE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557CCE" w:rsidRPr="00557CCE" w:rsidRDefault="00557CCE" w:rsidP="00557CC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557CCE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557CC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57CCE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557CC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57CCE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557CCE" w:rsidRPr="00557CCE" w:rsidRDefault="00557CCE" w:rsidP="00557CC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57CCE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557CCE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557CCE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557CCE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557CCE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557CCE" w:rsidRPr="00557CCE" w:rsidRDefault="00557CCE" w:rsidP="00557CC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557CCE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557CCE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557CCE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557CCE" w:rsidRPr="00557CCE" w:rsidRDefault="00557CCE" w:rsidP="00557CC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57CCE" w:rsidRPr="00557CCE" w:rsidRDefault="00557CCE" w:rsidP="00557CC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57CCE" w:rsidRDefault="00557CCE"/>
    <w:sectPr w:rsidR="00557CC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1F" w:rsidRPr="00BC7332" w:rsidRDefault="00557CCE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3651F" w:rsidRDefault="00557CC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1F" w:rsidRPr="00BC7332" w:rsidRDefault="00557CCE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cumentProtection w:edit="forms" w:enforcement="1" w:cryptProviderType="rsaFull" w:cryptAlgorithmClass="hash" w:cryptAlgorithmType="typeAny" w:cryptAlgorithmSid="4" w:cryptSpinCount="100000" w:hash="OMMJa83eg3sk//d6CFw3xM1KWqM=" w:salt="VdMQR85uMDlUes98IooG4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CE"/>
    <w:rsid w:val="0055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CC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7CC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7CC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57C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CC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7CC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7CC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57C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2015-02-01T05:08:00Z</dcterms:created>
  <dcterms:modified xsi:type="dcterms:W3CDTF">2015-02-01T05:09:00Z</dcterms:modified>
</cp:coreProperties>
</file>